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84" w:type="dxa"/>
        <w:tblInd w:w="5441" w:type="dxa"/>
        <w:tblLook w:val="04A0" w:firstRow="1" w:lastRow="0" w:firstColumn="1" w:lastColumn="0" w:noHBand="0" w:noVBand="1"/>
      </w:tblPr>
      <w:tblGrid>
        <w:gridCol w:w="4184"/>
      </w:tblGrid>
      <w:tr w:rsidR="00CB5BF3" w:rsidRPr="00BD2F8F" w:rsidTr="00EC7F60">
        <w:trPr>
          <w:trHeight w:val="443"/>
        </w:trPr>
        <w:tc>
          <w:tcPr>
            <w:tcW w:w="4184" w:type="dxa"/>
            <w:shd w:val="clear" w:color="auto" w:fill="auto"/>
          </w:tcPr>
          <w:p w:rsidR="00CB5BF3" w:rsidRPr="000E25F0" w:rsidRDefault="00CB5BF3" w:rsidP="00EC7F60">
            <w:pPr>
              <w:rPr>
                <w:sz w:val="28"/>
                <w:szCs w:val="28"/>
              </w:rPr>
            </w:pPr>
            <w:r w:rsidRPr="000E25F0">
              <w:rPr>
                <w:sz w:val="28"/>
                <w:szCs w:val="28"/>
              </w:rPr>
              <w:t>Приложение</w:t>
            </w:r>
          </w:p>
          <w:p w:rsidR="00CB5BF3" w:rsidRPr="000E25F0" w:rsidRDefault="00CB5BF3" w:rsidP="00EC7F60">
            <w:pPr>
              <w:pStyle w:val="a8"/>
              <w:ind w:right="0"/>
              <w:rPr>
                <w:szCs w:val="28"/>
              </w:rPr>
            </w:pPr>
          </w:p>
        </w:tc>
      </w:tr>
      <w:tr w:rsidR="00CB5BF3" w:rsidRPr="00BD2F8F" w:rsidTr="00EC7F60">
        <w:trPr>
          <w:trHeight w:val="251"/>
        </w:trPr>
        <w:tc>
          <w:tcPr>
            <w:tcW w:w="4184" w:type="dxa"/>
            <w:shd w:val="clear" w:color="auto" w:fill="auto"/>
          </w:tcPr>
          <w:p w:rsidR="00CB5BF3" w:rsidRDefault="007216EC" w:rsidP="00EC7F60">
            <w:pPr>
              <w:pStyle w:val="a8"/>
              <w:ind w:right="0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E17D57" w:rsidRPr="00E17D57" w:rsidRDefault="00E17D57" w:rsidP="00EC7F60">
            <w:pPr>
              <w:pStyle w:val="a8"/>
              <w:ind w:right="0"/>
              <w:rPr>
                <w:szCs w:val="28"/>
              </w:rPr>
            </w:pPr>
          </w:p>
        </w:tc>
      </w:tr>
      <w:tr w:rsidR="00CB5BF3" w:rsidRPr="00BD2F8F" w:rsidTr="00EC7F60">
        <w:trPr>
          <w:trHeight w:val="667"/>
        </w:trPr>
        <w:tc>
          <w:tcPr>
            <w:tcW w:w="4184" w:type="dxa"/>
            <w:shd w:val="clear" w:color="auto" w:fill="auto"/>
          </w:tcPr>
          <w:p w:rsidR="00343CE8" w:rsidRDefault="00EC7F60" w:rsidP="00BD2F8F">
            <w:pPr>
              <w:pStyle w:val="a8"/>
              <w:ind w:right="0"/>
              <w:rPr>
                <w:szCs w:val="28"/>
              </w:rPr>
            </w:pPr>
            <w:r>
              <w:rPr>
                <w:szCs w:val="28"/>
              </w:rPr>
              <w:t>постановлением Правительства</w:t>
            </w:r>
          </w:p>
          <w:p w:rsidR="00CB5BF3" w:rsidRPr="00BD2F8F" w:rsidRDefault="00E8792E" w:rsidP="00BD2F8F">
            <w:pPr>
              <w:pStyle w:val="a8"/>
              <w:ind w:right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CB5BF3" w:rsidRPr="00BD2F8F">
              <w:rPr>
                <w:szCs w:val="28"/>
              </w:rPr>
              <w:t xml:space="preserve">ировской области </w:t>
            </w:r>
          </w:p>
          <w:p w:rsidR="00CB5BF3" w:rsidRPr="00BD2F8F" w:rsidRDefault="00841E82" w:rsidP="005F79E8">
            <w:pPr>
              <w:pStyle w:val="a8"/>
              <w:ind w:righ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5F79E8">
              <w:rPr>
                <w:szCs w:val="28"/>
              </w:rPr>
              <w:t>05</w:t>
            </w:r>
            <w:bookmarkStart w:id="0" w:name="_GoBack"/>
            <w:bookmarkEnd w:id="0"/>
            <w:r w:rsidR="005F79E8">
              <w:rPr>
                <w:szCs w:val="28"/>
              </w:rPr>
              <w:t xml:space="preserve">.04.2019    </w:t>
            </w:r>
            <w:r w:rsidR="00CB5BF3" w:rsidRPr="00BD2F8F">
              <w:rPr>
                <w:szCs w:val="28"/>
              </w:rPr>
              <w:t>№</w:t>
            </w:r>
            <w:r w:rsidR="005F79E8">
              <w:rPr>
                <w:szCs w:val="28"/>
              </w:rPr>
              <w:t xml:space="preserve"> 163-П</w:t>
            </w:r>
          </w:p>
        </w:tc>
      </w:tr>
    </w:tbl>
    <w:p w:rsidR="004743D2" w:rsidRDefault="005913D9" w:rsidP="004743D2">
      <w:pPr>
        <w:pStyle w:val="a8"/>
        <w:spacing w:before="720"/>
        <w:ind w:right="0"/>
        <w:jc w:val="center"/>
        <w:rPr>
          <w:b/>
          <w:szCs w:val="28"/>
        </w:rPr>
      </w:pPr>
      <w:r>
        <w:rPr>
          <w:b/>
          <w:szCs w:val="28"/>
        </w:rPr>
        <w:t>АДМИНИСТРАТИВНЫЙ РЕГЛАМЕНТ</w:t>
      </w:r>
    </w:p>
    <w:p w:rsidR="00291A9D" w:rsidRDefault="00F40100" w:rsidP="00291A9D">
      <w:pPr>
        <w:pStyle w:val="a8"/>
        <w:spacing w:after="480"/>
        <w:ind w:right="0"/>
        <w:jc w:val="center"/>
        <w:rPr>
          <w:b/>
          <w:szCs w:val="28"/>
        </w:rPr>
      </w:pPr>
      <w:r>
        <w:rPr>
          <w:b/>
          <w:szCs w:val="28"/>
        </w:rPr>
        <w:t>министерства лесного хозяйства Кировской области по пред</w:t>
      </w:r>
      <w:r w:rsidR="008601DF">
        <w:rPr>
          <w:b/>
          <w:szCs w:val="28"/>
        </w:rPr>
        <w:t>о</w:t>
      </w:r>
      <w:r>
        <w:rPr>
          <w:b/>
          <w:szCs w:val="28"/>
        </w:rPr>
        <w:t xml:space="preserve">ставлению государственной услуги </w:t>
      </w:r>
      <w:r w:rsidR="007C4829">
        <w:rPr>
          <w:b/>
          <w:szCs w:val="28"/>
        </w:rPr>
        <w:t>по выдаче и аннулированию охотничьих билетов</w:t>
      </w:r>
    </w:p>
    <w:p w:rsidR="00097537" w:rsidRPr="00152FA4" w:rsidRDefault="00097537" w:rsidP="00396F36">
      <w:pPr>
        <w:pStyle w:val="a8"/>
        <w:numPr>
          <w:ilvl w:val="0"/>
          <w:numId w:val="10"/>
        </w:numPr>
        <w:ind w:left="1066" w:right="0" w:hanging="357"/>
        <w:jc w:val="left"/>
        <w:rPr>
          <w:b/>
          <w:szCs w:val="28"/>
        </w:rPr>
      </w:pPr>
      <w:r w:rsidRPr="00152FA4">
        <w:rPr>
          <w:b/>
          <w:szCs w:val="28"/>
        </w:rPr>
        <w:t>Общие положения</w:t>
      </w:r>
    </w:p>
    <w:p w:rsidR="007B43A3" w:rsidRPr="00152FA4" w:rsidRDefault="007B43A3" w:rsidP="007B43A3">
      <w:pPr>
        <w:pStyle w:val="a8"/>
        <w:ind w:left="1069" w:right="0"/>
        <w:jc w:val="left"/>
        <w:rPr>
          <w:b/>
          <w:szCs w:val="28"/>
        </w:rPr>
      </w:pPr>
    </w:p>
    <w:p w:rsidR="00004C2E" w:rsidRPr="00152FA4" w:rsidRDefault="00097537" w:rsidP="00944A7D">
      <w:pPr>
        <w:pStyle w:val="a8"/>
        <w:ind w:right="0" w:firstLine="709"/>
        <w:rPr>
          <w:b/>
          <w:szCs w:val="28"/>
        </w:rPr>
      </w:pPr>
      <w:r w:rsidRPr="00152FA4">
        <w:rPr>
          <w:b/>
          <w:szCs w:val="28"/>
        </w:rPr>
        <w:t xml:space="preserve">1.1. </w:t>
      </w:r>
      <w:r w:rsidR="0039479E" w:rsidRPr="00152FA4">
        <w:rPr>
          <w:b/>
          <w:szCs w:val="28"/>
        </w:rPr>
        <w:t>Предмет регулирования Административного регламента</w:t>
      </w:r>
    </w:p>
    <w:p w:rsidR="00944A7D" w:rsidRPr="00152FA4" w:rsidRDefault="00944A7D" w:rsidP="00944A7D">
      <w:pPr>
        <w:pStyle w:val="a8"/>
        <w:ind w:right="0" w:firstLine="709"/>
        <w:rPr>
          <w:b/>
          <w:color w:val="FF0000"/>
          <w:szCs w:val="28"/>
        </w:rPr>
      </w:pPr>
    </w:p>
    <w:p w:rsidR="00097537" w:rsidRDefault="00097537" w:rsidP="00BF530D">
      <w:pPr>
        <w:pStyle w:val="a8"/>
        <w:spacing w:line="360" w:lineRule="auto"/>
        <w:ind w:right="0" w:firstLine="709"/>
        <w:rPr>
          <w:szCs w:val="28"/>
        </w:rPr>
      </w:pPr>
      <w:r w:rsidRPr="00097537">
        <w:rPr>
          <w:szCs w:val="28"/>
        </w:rPr>
        <w:t>Администр</w:t>
      </w:r>
      <w:r>
        <w:rPr>
          <w:szCs w:val="28"/>
        </w:rPr>
        <w:t>ативный регламент министерства лесного хозяйства</w:t>
      </w:r>
      <w:r w:rsidRPr="00097537">
        <w:rPr>
          <w:szCs w:val="28"/>
        </w:rPr>
        <w:t xml:space="preserve"> Кировской области по предоставлению гос</w:t>
      </w:r>
      <w:r w:rsidR="00662EF9">
        <w:rPr>
          <w:szCs w:val="28"/>
        </w:rPr>
        <w:t>ударственной услуги по выдаче и </w:t>
      </w:r>
      <w:r w:rsidRPr="00097537">
        <w:rPr>
          <w:szCs w:val="28"/>
        </w:rPr>
        <w:t xml:space="preserve">аннулированию охотничьих билетов (далее </w:t>
      </w:r>
      <w:r w:rsidR="009E1FF0" w:rsidRPr="00BF530D">
        <w:rPr>
          <w:color w:val="000000" w:themeColor="text1"/>
          <w:szCs w:val="28"/>
        </w:rPr>
        <w:t>–</w:t>
      </w:r>
      <w:r w:rsidRPr="00097537">
        <w:rPr>
          <w:szCs w:val="28"/>
        </w:rPr>
        <w:t xml:space="preserve"> Административный регламент) определяет порядок, сроки и последовательность действий (административных процедур) по предоставлению министерством </w:t>
      </w:r>
      <w:r>
        <w:rPr>
          <w:szCs w:val="28"/>
        </w:rPr>
        <w:t>лесного хозяйства</w:t>
      </w:r>
      <w:r w:rsidRPr="00097537">
        <w:rPr>
          <w:szCs w:val="28"/>
        </w:rPr>
        <w:t xml:space="preserve"> Кировской области (далее </w:t>
      </w:r>
      <w:r w:rsidR="009E1FF0" w:rsidRPr="00BF530D">
        <w:rPr>
          <w:color w:val="000000" w:themeColor="text1"/>
          <w:szCs w:val="28"/>
        </w:rPr>
        <w:t>–</w:t>
      </w:r>
      <w:r w:rsidRPr="00097537">
        <w:rPr>
          <w:szCs w:val="28"/>
        </w:rPr>
        <w:t xml:space="preserve"> министерство) гос</w:t>
      </w:r>
      <w:r w:rsidR="00662EF9">
        <w:rPr>
          <w:szCs w:val="28"/>
        </w:rPr>
        <w:t>ударственной услуги по выдаче и </w:t>
      </w:r>
      <w:r w:rsidRPr="00097537">
        <w:rPr>
          <w:szCs w:val="28"/>
        </w:rPr>
        <w:t xml:space="preserve">аннулированию охотничьих билетов единого федерального образца (далее </w:t>
      </w:r>
      <w:r w:rsidR="009E1FF0" w:rsidRPr="00BF530D">
        <w:rPr>
          <w:color w:val="000000" w:themeColor="text1"/>
          <w:szCs w:val="28"/>
        </w:rPr>
        <w:t>–</w:t>
      </w:r>
      <w:r w:rsidRPr="00097537">
        <w:rPr>
          <w:szCs w:val="28"/>
        </w:rPr>
        <w:t xml:space="preserve"> государственная услуга).</w:t>
      </w:r>
    </w:p>
    <w:p w:rsidR="00396F36" w:rsidRDefault="00396F36" w:rsidP="00396F36">
      <w:pPr>
        <w:pStyle w:val="a8"/>
        <w:ind w:right="0" w:firstLine="709"/>
        <w:rPr>
          <w:szCs w:val="28"/>
        </w:rPr>
      </w:pPr>
    </w:p>
    <w:p w:rsidR="00662EF9" w:rsidRPr="00944A7D" w:rsidRDefault="00A868B2" w:rsidP="00396F36">
      <w:pPr>
        <w:pStyle w:val="a8"/>
        <w:ind w:right="0" w:firstLine="709"/>
        <w:rPr>
          <w:b/>
          <w:szCs w:val="28"/>
        </w:rPr>
      </w:pPr>
      <w:r w:rsidRPr="00944A7D">
        <w:rPr>
          <w:b/>
          <w:szCs w:val="28"/>
        </w:rPr>
        <w:t>1.2. Круг заявителей</w:t>
      </w:r>
    </w:p>
    <w:p w:rsidR="00944A7D" w:rsidRPr="00F721EB" w:rsidRDefault="00944A7D" w:rsidP="00944A7D">
      <w:pPr>
        <w:pStyle w:val="a8"/>
        <w:ind w:right="0" w:firstLine="709"/>
        <w:rPr>
          <w:b/>
          <w:color w:val="FF0000"/>
          <w:szCs w:val="28"/>
        </w:rPr>
      </w:pPr>
    </w:p>
    <w:p w:rsidR="005442C4" w:rsidRDefault="00FC0262" w:rsidP="00A22F9D">
      <w:pPr>
        <w:pStyle w:val="a8"/>
        <w:spacing w:line="360" w:lineRule="auto"/>
        <w:ind w:right="0" w:firstLine="709"/>
        <w:rPr>
          <w:color w:val="22272F"/>
          <w:szCs w:val="28"/>
        </w:rPr>
      </w:pPr>
      <w:r w:rsidRPr="000353FE">
        <w:rPr>
          <w:szCs w:val="28"/>
        </w:rPr>
        <w:t xml:space="preserve">Государственная услуга </w:t>
      </w:r>
      <w:r w:rsidR="008F66F6" w:rsidRPr="000353FE">
        <w:rPr>
          <w:szCs w:val="28"/>
        </w:rPr>
        <w:t xml:space="preserve">оказывается </w:t>
      </w:r>
      <w:r w:rsidR="005442C4" w:rsidRPr="000353FE">
        <w:rPr>
          <w:szCs w:val="28"/>
        </w:rPr>
        <w:t xml:space="preserve">физическим лицам, обладающим </w:t>
      </w:r>
      <w:r w:rsidR="005442C4" w:rsidRPr="000353FE">
        <w:rPr>
          <w:color w:val="22272F"/>
          <w:szCs w:val="28"/>
        </w:rPr>
        <w:t xml:space="preserve">гражданской дееспособностью в соответствии с </w:t>
      </w:r>
      <w:hyperlink r:id="rId9" w:anchor="/document/10164072/entry/21" w:history="1">
        <w:r w:rsidR="005442C4" w:rsidRPr="000353FE">
          <w:rPr>
            <w:rStyle w:val="a7"/>
            <w:color w:val="auto"/>
            <w:szCs w:val="28"/>
            <w:u w:val="none"/>
          </w:rPr>
          <w:t>гражданским законодательством</w:t>
        </w:r>
      </w:hyperlink>
      <w:r w:rsidR="005442C4" w:rsidRPr="000353FE">
        <w:rPr>
          <w:color w:val="22272F"/>
          <w:szCs w:val="28"/>
        </w:rPr>
        <w:t>, не имеющим непогаш</w:t>
      </w:r>
      <w:r w:rsidR="00C31B59">
        <w:rPr>
          <w:color w:val="22272F"/>
          <w:szCs w:val="28"/>
        </w:rPr>
        <w:t>енной или неснятой судимости за </w:t>
      </w:r>
      <w:r w:rsidR="005442C4" w:rsidRPr="000353FE">
        <w:rPr>
          <w:color w:val="22272F"/>
          <w:szCs w:val="28"/>
        </w:rPr>
        <w:t>совершение умышленного преступления и ознакомившимся с</w:t>
      </w:r>
      <w:r w:rsidR="0011149C">
        <w:rPr>
          <w:color w:val="22272F"/>
          <w:szCs w:val="28"/>
        </w:rPr>
        <w:t> </w:t>
      </w:r>
      <w:r w:rsidR="00E27897" w:rsidRPr="000353FE">
        <w:rPr>
          <w:szCs w:val="28"/>
        </w:rPr>
        <w:t>Требованиями</w:t>
      </w:r>
      <w:r w:rsidR="005442C4" w:rsidRPr="000353FE">
        <w:rPr>
          <w:color w:val="22272F"/>
          <w:szCs w:val="28"/>
        </w:rPr>
        <w:t xml:space="preserve"> охотничьего минимума</w:t>
      </w:r>
      <w:r w:rsidR="007F54A7" w:rsidRPr="000353FE">
        <w:rPr>
          <w:color w:val="22272F"/>
          <w:szCs w:val="28"/>
        </w:rPr>
        <w:t>, утвер</w:t>
      </w:r>
      <w:r w:rsidR="00E27897" w:rsidRPr="000353FE">
        <w:rPr>
          <w:color w:val="22272F"/>
          <w:szCs w:val="28"/>
        </w:rPr>
        <w:t xml:space="preserve">жденными приказом Министерства природных ресурсов </w:t>
      </w:r>
      <w:r w:rsidR="006D3E90" w:rsidRPr="000353FE">
        <w:rPr>
          <w:color w:val="22272F"/>
          <w:szCs w:val="28"/>
        </w:rPr>
        <w:t>и экологии Российской Фе</w:t>
      </w:r>
      <w:r w:rsidR="00C31B59">
        <w:rPr>
          <w:color w:val="22272F"/>
          <w:szCs w:val="28"/>
        </w:rPr>
        <w:t>дерации от</w:t>
      </w:r>
      <w:r w:rsidR="0011149C">
        <w:rPr>
          <w:color w:val="22272F"/>
          <w:szCs w:val="28"/>
        </w:rPr>
        <w:t> </w:t>
      </w:r>
      <w:r w:rsidR="00C31B59">
        <w:rPr>
          <w:color w:val="22272F"/>
          <w:szCs w:val="28"/>
        </w:rPr>
        <w:t>30.06.2011 № 568 «Об </w:t>
      </w:r>
      <w:r w:rsidR="006D3E90" w:rsidRPr="000353FE">
        <w:rPr>
          <w:color w:val="22272F"/>
          <w:szCs w:val="28"/>
        </w:rPr>
        <w:t>утверждении Требований охотничьего минимума»</w:t>
      </w:r>
      <w:r w:rsidR="000353FE" w:rsidRPr="000353FE">
        <w:rPr>
          <w:color w:val="22272F"/>
          <w:szCs w:val="28"/>
        </w:rPr>
        <w:t xml:space="preserve"> </w:t>
      </w:r>
      <w:r w:rsidR="005442C4" w:rsidRPr="000353FE">
        <w:rPr>
          <w:color w:val="22272F"/>
          <w:szCs w:val="28"/>
        </w:rPr>
        <w:t xml:space="preserve">(далее </w:t>
      </w:r>
      <w:r w:rsidR="009E1FF0" w:rsidRPr="00BF530D">
        <w:rPr>
          <w:color w:val="000000" w:themeColor="text1"/>
          <w:szCs w:val="28"/>
        </w:rPr>
        <w:t>–</w:t>
      </w:r>
      <w:r w:rsidR="005442C4" w:rsidRPr="000353FE">
        <w:rPr>
          <w:color w:val="22272F"/>
          <w:szCs w:val="28"/>
        </w:rPr>
        <w:t xml:space="preserve"> заявитель).</w:t>
      </w:r>
    </w:p>
    <w:p w:rsidR="00756C64" w:rsidRDefault="009B522C" w:rsidP="00FF6772">
      <w:pPr>
        <w:pStyle w:val="a8"/>
        <w:spacing w:line="360" w:lineRule="auto"/>
        <w:ind w:right="0" w:firstLine="709"/>
        <w:rPr>
          <w:szCs w:val="28"/>
        </w:rPr>
      </w:pPr>
      <w:r>
        <w:rPr>
          <w:szCs w:val="28"/>
        </w:rPr>
        <w:lastRenderedPageBreak/>
        <w:t>Охотничий билет выдается заявите</w:t>
      </w:r>
      <w:r w:rsidR="0011149C">
        <w:rPr>
          <w:szCs w:val="28"/>
        </w:rPr>
        <w:t>лю по месту его жительства, а</w:t>
      </w:r>
      <w:r w:rsidR="00FF6772">
        <w:rPr>
          <w:szCs w:val="28"/>
        </w:rPr>
        <w:t xml:space="preserve"> </w:t>
      </w:r>
      <w:r w:rsidR="0011149C">
        <w:rPr>
          <w:szCs w:val="28"/>
        </w:rPr>
        <w:t>в</w:t>
      </w:r>
      <w:r w:rsidR="00FF6772">
        <w:rPr>
          <w:szCs w:val="28"/>
        </w:rPr>
        <w:t xml:space="preserve"> </w:t>
      </w:r>
      <w:r>
        <w:rPr>
          <w:szCs w:val="28"/>
        </w:rPr>
        <w:t>случае его отсутствия по месту пребывания заявителя.</w:t>
      </w:r>
    </w:p>
    <w:p w:rsidR="00CC6CFE" w:rsidRPr="000353FE" w:rsidRDefault="00CC6CFE" w:rsidP="00FF6772">
      <w:pPr>
        <w:pStyle w:val="a8"/>
        <w:spacing w:line="360" w:lineRule="auto"/>
        <w:ind w:right="0" w:firstLine="709"/>
        <w:rPr>
          <w:szCs w:val="28"/>
        </w:rPr>
      </w:pPr>
    </w:p>
    <w:p w:rsidR="007C7BE1" w:rsidRDefault="006E662F" w:rsidP="00CC6CFE">
      <w:pPr>
        <w:pStyle w:val="a8"/>
        <w:numPr>
          <w:ilvl w:val="1"/>
          <w:numId w:val="10"/>
        </w:numPr>
        <w:ind w:right="0"/>
        <w:rPr>
          <w:b/>
          <w:szCs w:val="28"/>
        </w:rPr>
      </w:pPr>
      <w:r w:rsidRPr="00944A7D">
        <w:rPr>
          <w:b/>
          <w:szCs w:val="28"/>
        </w:rPr>
        <w:t>Требования к порядку информирования о предоставлении государственной услуги</w:t>
      </w:r>
    </w:p>
    <w:p w:rsidR="00862AE0" w:rsidRPr="00944A7D" w:rsidRDefault="00862AE0" w:rsidP="00862AE0">
      <w:pPr>
        <w:pStyle w:val="a8"/>
        <w:ind w:left="1429" w:right="0"/>
        <w:rPr>
          <w:b/>
          <w:szCs w:val="28"/>
        </w:rPr>
      </w:pPr>
    </w:p>
    <w:p w:rsidR="00623A28" w:rsidRPr="00BF530D" w:rsidRDefault="00623A28" w:rsidP="00623A2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F530D">
        <w:rPr>
          <w:color w:val="000000" w:themeColor="text1"/>
          <w:sz w:val="28"/>
          <w:szCs w:val="28"/>
        </w:rPr>
        <w:t>Справочная информация и информация по вопросам предоставления государственной услуги предоставляется:</w:t>
      </w:r>
    </w:p>
    <w:p w:rsidR="00623A28" w:rsidRPr="00BF530D" w:rsidRDefault="00623A28" w:rsidP="00623A2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F530D">
        <w:rPr>
          <w:color w:val="000000" w:themeColor="text1"/>
          <w:sz w:val="28"/>
          <w:szCs w:val="28"/>
        </w:rPr>
        <w:t xml:space="preserve">непосредственно в помещениях </w:t>
      </w:r>
      <w:r w:rsidRPr="00BF530D">
        <w:rPr>
          <w:iCs/>
          <w:color w:val="000000" w:themeColor="text1"/>
          <w:sz w:val="28"/>
          <w:szCs w:val="28"/>
        </w:rPr>
        <w:t xml:space="preserve">министерства </w:t>
      </w:r>
      <w:r w:rsidRPr="00BF530D">
        <w:rPr>
          <w:color w:val="000000" w:themeColor="text1"/>
          <w:sz w:val="28"/>
          <w:szCs w:val="28"/>
        </w:rPr>
        <w:t>на информационных стендах или должностными лицами, ответственными за предоставление государственной услуги, при личном приеме;</w:t>
      </w:r>
    </w:p>
    <w:p w:rsidR="00623A28" w:rsidRPr="00BF530D" w:rsidRDefault="00623A28" w:rsidP="00623A2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F530D">
        <w:rPr>
          <w:color w:val="000000" w:themeColor="text1"/>
          <w:sz w:val="28"/>
          <w:szCs w:val="28"/>
        </w:rPr>
        <w:t>при обращении в министерство по контактным телефонам,</w:t>
      </w:r>
      <w:r w:rsidR="00FE2106" w:rsidRPr="00BF530D">
        <w:rPr>
          <w:color w:val="000000" w:themeColor="text1"/>
          <w:sz w:val="28"/>
          <w:szCs w:val="28"/>
        </w:rPr>
        <w:t xml:space="preserve"> </w:t>
      </w:r>
      <w:r w:rsidR="003E6A79" w:rsidRPr="00BF530D">
        <w:rPr>
          <w:color w:val="000000" w:themeColor="text1"/>
          <w:sz w:val="28"/>
          <w:szCs w:val="28"/>
        </w:rPr>
        <w:t>при </w:t>
      </w:r>
      <w:r w:rsidRPr="00BF530D">
        <w:rPr>
          <w:color w:val="000000" w:themeColor="text1"/>
          <w:sz w:val="28"/>
          <w:szCs w:val="28"/>
        </w:rPr>
        <w:t>обращении в письменной форме или в форме электронного документа;</w:t>
      </w:r>
    </w:p>
    <w:p w:rsidR="003E6A79" w:rsidRDefault="00623A28" w:rsidP="00623A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530D">
        <w:rPr>
          <w:color w:val="000000" w:themeColor="text1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федеральную государственную информационную систему «Единый портал государственных и муниципальных услуг (функций)» </w:t>
      </w:r>
      <w:r w:rsidR="008601DF" w:rsidRPr="00BF530D">
        <w:rPr>
          <w:color w:val="000000" w:themeColor="text1"/>
          <w:sz w:val="28"/>
          <w:szCs w:val="28"/>
        </w:rPr>
        <w:t xml:space="preserve">(http://www.gosuslugi.ru) </w:t>
      </w:r>
      <w:r w:rsidRPr="00BF530D">
        <w:rPr>
          <w:color w:val="000000" w:themeColor="text1"/>
          <w:sz w:val="28"/>
          <w:szCs w:val="28"/>
        </w:rPr>
        <w:t>(далее – Единый портал), региональную государственную информационную систем</w:t>
      </w:r>
      <w:r w:rsidR="003E6A79" w:rsidRPr="00BF530D">
        <w:rPr>
          <w:color w:val="000000" w:themeColor="text1"/>
          <w:sz w:val="28"/>
          <w:szCs w:val="28"/>
        </w:rPr>
        <w:t>у «Портал государственных и </w:t>
      </w:r>
      <w:r w:rsidRPr="00BF530D">
        <w:rPr>
          <w:color w:val="000000" w:themeColor="text1"/>
          <w:sz w:val="28"/>
          <w:szCs w:val="28"/>
        </w:rPr>
        <w:t xml:space="preserve">муниципальных услуг (функций) Кировской области» </w:t>
      </w:r>
      <w:r w:rsidR="002C5FEC" w:rsidRPr="00BF530D">
        <w:rPr>
          <w:color w:val="000000" w:themeColor="text1"/>
          <w:sz w:val="28"/>
          <w:szCs w:val="28"/>
        </w:rPr>
        <w:t xml:space="preserve">(http://www.gosuslugi43.ru) </w:t>
      </w:r>
      <w:r w:rsidR="0090760F" w:rsidRPr="00BF530D">
        <w:rPr>
          <w:color w:val="000000" w:themeColor="text1"/>
          <w:sz w:val="28"/>
          <w:szCs w:val="28"/>
        </w:rPr>
        <w:t>(далее – Региональный портал)</w:t>
      </w:r>
      <w:r w:rsidRPr="00BF530D">
        <w:rPr>
          <w:color w:val="000000" w:themeColor="text1"/>
          <w:sz w:val="28"/>
          <w:szCs w:val="28"/>
        </w:rPr>
        <w:t xml:space="preserve">, официальный сайт </w:t>
      </w:r>
      <w:r w:rsidRPr="002D74E4">
        <w:rPr>
          <w:iCs/>
          <w:sz w:val="28"/>
          <w:szCs w:val="28"/>
        </w:rPr>
        <w:t>министерства</w:t>
      </w:r>
      <w:r w:rsidR="00767D76" w:rsidRPr="002D74E4">
        <w:rPr>
          <w:iCs/>
          <w:sz w:val="28"/>
          <w:szCs w:val="28"/>
        </w:rPr>
        <w:t xml:space="preserve"> </w:t>
      </w:r>
      <w:r w:rsidR="003E6A79" w:rsidRPr="002D74E4">
        <w:rPr>
          <w:iCs/>
          <w:sz w:val="28"/>
          <w:szCs w:val="28"/>
        </w:rPr>
        <w:t>(</w:t>
      </w:r>
      <w:hyperlink r:id="rId10" w:history="1">
        <w:r w:rsidR="002D74E4" w:rsidRPr="002D74E4">
          <w:rPr>
            <w:rStyle w:val="a7"/>
            <w:color w:val="auto"/>
            <w:sz w:val="28"/>
            <w:szCs w:val="28"/>
            <w:u w:val="none"/>
          </w:rPr>
          <w:t>http://mlh43.ru</w:t>
        </w:r>
      </w:hyperlink>
      <w:r w:rsidR="003E6A79" w:rsidRPr="002D74E4">
        <w:rPr>
          <w:sz w:val="28"/>
          <w:szCs w:val="28"/>
        </w:rPr>
        <w:t>);</w:t>
      </w:r>
    </w:p>
    <w:p w:rsidR="00836955" w:rsidRPr="00BF530D" w:rsidRDefault="00623A28" w:rsidP="0083695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F530D">
        <w:rPr>
          <w:color w:val="000000" w:themeColor="text1"/>
          <w:sz w:val="28"/>
          <w:szCs w:val="28"/>
        </w:rPr>
        <w:t>в многофункциональных центрах предоставления государственных</w:t>
      </w:r>
      <w:r w:rsidR="00836955" w:rsidRPr="00BF530D">
        <w:rPr>
          <w:color w:val="000000" w:themeColor="text1"/>
          <w:sz w:val="28"/>
          <w:szCs w:val="28"/>
        </w:rPr>
        <w:t xml:space="preserve"> и </w:t>
      </w:r>
      <w:r w:rsidRPr="00BF530D">
        <w:rPr>
          <w:color w:val="000000" w:themeColor="text1"/>
          <w:sz w:val="28"/>
          <w:szCs w:val="28"/>
        </w:rPr>
        <w:t>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</w:t>
      </w:r>
      <w:r w:rsidR="00836955" w:rsidRPr="00BF530D">
        <w:rPr>
          <w:color w:val="000000" w:themeColor="text1"/>
          <w:sz w:val="28"/>
          <w:szCs w:val="28"/>
        </w:rPr>
        <w:t xml:space="preserve"> предоставления государственных и </w:t>
      </w:r>
      <w:r w:rsidRPr="00BF530D">
        <w:rPr>
          <w:color w:val="000000" w:themeColor="text1"/>
          <w:sz w:val="28"/>
          <w:szCs w:val="28"/>
        </w:rPr>
        <w:t>муниципальных услуг» (далее – МФЦ).</w:t>
      </w:r>
    </w:p>
    <w:p w:rsidR="00623A28" w:rsidRPr="00BF530D" w:rsidRDefault="00623A28" w:rsidP="0083695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F530D">
        <w:rPr>
          <w:color w:val="000000" w:themeColor="text1"/>
          <w:sz w:val="28"/>
          <w:szCs w:val="28"/>
        </w:rPr>
        <w:t xml:space="preserve">Информация о ходе предоставления государственной услуги предоставляется по телефону или при личном посещении министерства </w:t>
      </w:r>
      <w:r w:rsidR="008A1007" w:rsidRPr="00BF530D">
        <w:rPr>
          <w:color w:val="000000" w:themeColor="text1"/>
          <w:sz w:val="28"/>
          <w:szCs w:val="28"/>
        </w:rPr>
        <w:t>в </w:t>
      </w:r>
      <w:r w:rsidRPr="00BF530D">
        <w:rPr>
          <w:color w:val="000000" w:themeColor="text1"/>
          <w:sz w:val="28"/>
          <w:szCs w:val="28"/>
        </w:rPr>
        <w:t xml:space="preserve">любое время с момента приема документов. Для получения сведений о ходе </w:t>
      </w:r>
      <w:r w:rsidRPr="00BF530D">
        <w:rPr>
          <w:color w:val="000000" w:themeColor="text1"/>
          <w:sz w:val="28"/>
          <w:szCs w:val="28"/>
        </w:rPr>
        <w:lastRenderedPageBreak/>
        <w:t>предоставления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(в процессе выполнения какой административной процедуры) предоставления государственной услуги находится представленный им пакет документов.</w:t>
      </w:r>
    </w:p>
    <w:p w:rsidR="00623A28" w:rsidRPr="00BF530D" w:rsidRDefault="00623A28" w:rsidP="00623A2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530D">
        <w:rPr>
          <w:rFonts w:ascii="Times New Roman" w:hAnsi="Times New Roman"/>
          <w:color w:val="000000" w:themeColor="text1"/>
          <w:sz w:val="28"/>
          <w:szCs w:val="28"/>
        </w:rPr>
        <w:t xml:space="preserve">Заявитель, подавший заявление в форме </w:t>
      </w:r>
      <w:r w:rsidR="008A1007" w:rsidRPr="00BF530D">
        <w:rPr>
          <w:rFonts w:ascii="Times New Roman" w:hAnsi="Times New Roman"/>
          <w:color w:val="000000" w:themeColor="text1"/>
          <w:sz w:val="28"/>
          <w:szCs w:val="28"/>
        </w:rPr>
        <w:t>электронного документа с 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использованием Единого портала или </w:t>
      </w:r>
      <w:r w:rsidR="003546E0" w:rsidRPr="00BF530D">
        <w:rPr>
          <w:rFonts w:ascii="Times New Roman" w:hAnsi="Times New Roman"/>
          <w:color w:val="000000" w:themeColor="text1"/>
          <w:sz w:val="28"/>
          <w:szCs w:val="28"/>
        </w:rPr>
        <w:t>Регионального портала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>, информируется о ходе предоставления государственной услуги через раздел «Личный кабинет».</w:t>
      </w:r>
    </w:p>
    <w:p w:rsidR="00623A28" w:rsidRPr="00BF530D" w:rsidRDefault="00623A28" w:rsidP="00623A2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530D">
        <w:rPr>
          <w:rFonts w:ascii="Times New Roman" w:hAnsi="Times New Roman"/>
          <w:color w:val="000000" w:themeColor="text1"/>
          <w:sz w:val="28"/>
          <w:szCs w:val="28"/>
        </w:rPr>
        <w:t>Заявитель, подавший заявление через МФЦ, вправе получить информацию о ходе предоста</w:t>
      </w:r>
      <w:r w:rsidR="0011149C">
        <w:rPr>
          <w:rFonts w:ascii="Times New Roman" w:hAnsi="Times New Roman"/>
          <w:color w:val="000000" w:themeColor="text1"/>
          <w:sz w:val="28"/>
          <w:szCs w:val="28"/>
        </w:rPr>
        <w:t>вления государственной услуги с 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>использованием сервиса «Проверка статус</w:t>
      </w:r>
      <w:r w:rsidR="00501DA1" w:rsidRPr="00BF530D">
        <w:rPr>
          <w:rFonts w:ascii="Times New Roman" w:hAnsi="Times New Roman"/>
          <w:color w:val="000000" w:themeColor="text1"/>
          <w:sz w:val="28"/>
          <w:szCs w:val="28"/>
        </w:rPr>
        <w:t>а заявки» на официальном сайте МФЦ и извещается о 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>готовности результата предоставления государственной услуги посредством СМС-сообщения.</w:t>
      </w:r>
    </w:p>
    <w:p w:rsidR="00623A28" w:rsidRPr="00BF530D" w:rsidRDefault="00623A28" w:rsidP="00623A2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530D">
        <w:rPr>
          <w:rFonts w:ascii="Times New Roman" w:hAnsi="Times New Roman"/>
          <w:color w:val="000000" w:themeColor="text1"/>
          <w:sz w:val="28"/>
          <w:szCs w:val="28"/>
        </w:rPr>
        <w:t xml:space="preserve">При личном обращении </w:t>
      </w:r>
      <w:r w:rsidR="009E1FF0" w:rsidRPr="00BF530D">
        <w:rPr>
          <w:rFonts w:ascii="Times New Roman" w:hAnsi="Times New Roman"/>
          <w:color w:val="000000" w:themeColor="text1"/>
          <w:sz w:val="28"/>
          <w:szCs w:val="28"/>
        </w:rPr>
        <w:t xml:space="preserve">и обращении 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>заявител</w:t>
      </w:r>
      <w:r w:rsidR="00501DA1" w:rsidRPr="00BF530D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 xml:space="preserve"> по телефону </w:t>
      </w:r>
      <w:r w:rsidR="00501DA1" w:rsidRPr="00BF530D">
        <w:rPr>
          <w:rFonts w:ascii="Times New Roman" w:hAnsi="Times New Roman"/>
          <w:color w:val="000000" w:themeColor="text1"/>
          <w:sz w:val="28"/>
          <w:szCs w:val="28"/>
        </w:rPr>
        <w:t>для 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>справок ответственны</w:t>
      </w:r>
      <w:r w:rsidR="009E1FF0">
        <w:rPr>
          <w:rFonts w:ascii="Times New Roman" w:hAnsi="Times New Roman"/>
          <w:color w:val="000000" w:themeColor="text1"/>
          <w:sz w:val="28"/>
          <w:szCs w:val="28"/>
        </w:rPr>
        <w:t>й специалист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 xml:space="preserve"> обязан в открытой и доступной форме предоставить исчерпывающие сведения о предоставле</w:t>
      </w:r>
      <w:r w:rsidR="00E23473">
        <w:rPr>
          <w:rFonts w:ascii="Times New Roman" w:hAnsi="Times New Roman"/>
          <w:color w:val="000000" w:themeColor="text1"/>
          <w:sz w:val="28"/>
          <w:szCs w:val="28"/>
        </w:rPr>
        <w:t>нии государственной услуги. При 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</w:t>
      </w:r>
      <w:r w:rsidR="00311235">
        <w:rPr>
          <w:rFonts w:ascii="Times New Roman" w:hAnsi="Times New Roman"/>
          <w:color w:val="000000" w:themeColor="text1"/>
          <w:sz w:val="28"/>
          <w:szCs w:val="28"/>
        </w:rPr>
        <w:t>ответить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 xml:space="preserve"> на поставленные вопросы самостоятельно специалист, к которому обратился заявитель, переадресует заявителя </w:t>
      </w:r>
      <w:r w:rsidR="009E1FF0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 xml:space="preserve"> друго</w:t>
      </w:r>
      <w:r w:rsidR="009E1FF0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 w:rsidR="0011149C">
        <w:rPr>
          <w:rFonts w:ascii="Times New Roman" w:hAnsi="Times New Roman"/>
          <w:color w:val="000000" w:themeColor="text1"/>
          <w:sz w:val="28"/>
          <w:szCs w:val="28"/>
        </w:rPr>
        <w:t>олжностно</w:t>
      </w:r>
      <w:r w:rsidR="009E1FF0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="0011149C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9E1FF0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11149C">
        <w:rPr>
          <w:rFonts w:ascii="Times New Roman" w:hAnsi="Times New Roman"/>
          <w:color w:val="000000" w:themeColor="text1"/>
          <w:sz w:val="28"/>
          <w:szCs w:val="28"/>
        </w:rPr>
        <w:t>, компетентно</w:t>
      </w:r>
      <w:r w:rsidR="009E1FF0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="0011149C">
        <w:rPr>
          <w:rFonts w:ascii="Times New Roman" w:hAnsi="Times New Roman"/>
          <w:color w:val="000000" w:themeColor="text1"/>
          <w:sz w:val="28"/>
          <w:szCs w:val="28"/>
        </w:rPr>
        <w:t xml:space="preserve"> в 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>предоставлении данной информации.</w:t>
      </w:r>
    </w:p>
    <w:p w:rsidR="00623A28" w:rsidRDefault="00623A28" w:rsidP="00793CB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530D">
        <w:rPr>
          <w:rFonts w:ascii="Times New Roman" w:hAnsi="Times New Roman"/>
          <w:color w:val="000000" w:themeColor="text1"/>
          <w:sz w:val="28"/>
          <w:szCs w:val="28"/>
        </w:rPr>
        <w:t xml:space="preserve">Письменное обращение, поступившее в </w:t>
      </w:r>
      <w:r w:rsidR="003B1B9C" w:rsidRPr="00BF530D">
        <w:rPr>
          <w:rFonts w:ascii="Times New Roman" w:hAnsi="Times New Roman"/>
          <w:color w:val="000000" w:themeColor="text1"/>
          <w:sz w:val="28"/>
          <w:szCs w:val="28"/>
        </w:rPr>
        <w:t>министерство, рассматривается в 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>течение тридцати дней со дня рег</w:t>
      </w:r>
      <w:r w:rsidR="00AB2521" w:rsidRPr="00BF530D">
        <w:rPr>
          <w:rFonts w:ascii="Times New Roman" w:hAnsi="Times New Roman"/>
          <w:color w:val="000000" w:themeColor="text1"/>
          <w:sz w:val="28"/>
          <w:szCs w:val="28"/>
        </w:rPr>
        <w:t>истрации письменного обращения</w:t>
      </w:r>
      <w:r w:rsidR="003246FC">
        <w:rPr>
          <w:rFonts w:ascii="Times New Roman" w:hAnsi="Times New Roman"/>
          <w:color w:val="000000" w:themeColor="text1"/>
          <w:sz w:val="28"/>
          <w:szCs w:val="28"/>
        </w:rPr>
        <w:t>. Ответ на 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 xml:space="preserve">обращение направляется в форме электронного документа по адресу электронной почты, указанному </w:t>
      </w:r>
      <w:r w:rsidR="00AB2521" w:rsidRPr="00BF530D">
        <w:rPr>
          <w:rFonts w:ascii="Times New Roman" w:hAnsi="Times New Roman"/>
          <w:color w:val="000000" w:themeColor="text1"/>
          <w:sz w:val="28"/>
          <w:szCs w:val="28"/>
        </w:rPr>
        <w:t>в 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 xml:space="preserve">обращении, поступившем в министерство </w:t>
      </w:r>
      <w:r w:rsidR="003246FC">
        <w:rPr>
          <w:rFonts w:ascii="Times New Roman" w:hAnsi="Times New Roman"/>
          <w:color w:val="000000" w:themeColor="text1"/>
          <w:sz w:val="28"/>
          <w:szCs w:val="28"/>
        </w:rPr>
        <w:t>в </w:t>
      </w:r>
      <w:r w:rsidR="00AB2521" w:rsidRPr="00BF530D">
        <w:rPr>
          <w:rFonts w:ascii="Times New Roman" w:hAnsi="Times New Roman"/>
          <w:color w:val="000000" w:themeColor="text1"/>
          <w:sz w:val="28"/>
          <w:szCs w:val="28"/>
        </w:rPr>
        <w:t>форме электронного документа,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2521" w:rsidRPr="00BF530D">
        <w:rPr>
          <w:rFonts w:ascii="Times New Roman" w:hAnsi="Times New Roman"/>
          <w:color w:val="000000" w:themeColor="text1"/>
          <w:sz w:val="28"/>
          <w:szCs w:val="28"/>
        </w:rPr>
        <w:t>и </w:t>
      </w:r>
      <w:r w:rsidRPr="00BF530D">
        <w:rPr>
          <w:rFonts w:ascii="Times New Roman" w:hAnsi="Times New Roman"/>
          <w:color w:val="000000" w:themeColor="text1"/>
          <w:sz w:val="28"/>
          <w:szCs w:val="28"/>
        </w:rPr>
        <w:t>в письменной форме по почтовому адресу, указанному в обращении, поступившем в министерство в письменной форме</w:t>
      </w:r>
      <w:r w:rsidR="003B1B9C" w:rsidRPr="00BF530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F36CF" w:rsidRDefault="00EF36CF" w:rsidP="00793CB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F36CF" w:rsidRDefault="00EF36CF" w:rsidP="00793CB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E1FF0" w:rsidRDefault="009E1FF0" w:rsidP="00793CB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6642" w:rsidRPr="007B43A3" w:rsidRDefault="00FA2569" w:rsidP="00944A7D">
      <w:pPr>
        <w:pStyle w:val="aa"/>
        <w:suppressAutoHyphens/>
        <w:autoSpaceDE w:val="0"/>
        <w:autoSpaceDN w:val="0"/>
        <w:adjustRightInd w:val="0"/>
        <w:spacing w:after="0"/>
        <w:ind w:left="0" w:firstLine="709"/>
        <w:outlineLvl w:val="0"/>
        <w:rPr>
          <w:b/>
          <w:sz w:val="28"/>
          <w:szCs w:val="28"/>
        </w:rPr>
      </w:pPr>
      <w:r w:rsidRPr="007B43A3">
        <w:rPr>
          <w:b/>
          <w:sz w:val="28"/>
          <w:szCs w:val="28"/>
        </w:rPr>
        <w:lastRenderedPageBreak/>
        <w:t xml:space="preserve">2. </w:t>
      </w:r>
      <w:r w:rsidR="00313DD6" w:rsidRPr="007B43A3">
        <w:rPr>
          <w:b/>
          <w:sz w:val="28"/>
          <w:szCs w:val="28"/>
        </w:rPr>
        <w:t>Стандарт предоставления государственной услуг</w:t>
      </w:r>
      <w:r w:rsidRPr="007B43A3">
        <w:rPr>
          <w:b/>
          <w:sz w:val="28"/>
          <w:szCs w:val="28"/>
        </w:rPr>
        <w:t>и</w:t>
      </w:r>
    </w:p>
    <w:p w:rsidR="007B43A3" w:rsidRPr="007B43A3" w:rsidRDefault="007B43A3" w:rsidP="00944A7D">
      <w:pPr>
        <w:pStyle w:val="aa"/>
        <w:suppressAutoHyphens/>
        <w:autoSpaceDE w:val="0"/>
        <w:autoSpaceDN w:val="0"/>
        <w:adjustRightInd w:val="0"/>
        <w:spacing w:after="0"/>
        <w:ind w:left="0" w:firstLine="709"/>
        <w:outlineLvl w:val="0"/>
        <w:rPr>
          <w:b/>
          <w:sz w:val="28"/>
          <w:szCs w:val="28"/>
        </w:rPr>
      </w:pPr>
    </w:p>
    <w:p w:rsidR="004C4E5D" w:rsidRPr="007B43A3" w:rsidRDefault="004C4E5D" w:rsidP="00944A7D">
      <w:pPr>
        <w:pStyle w:val="aa"/>
        <w:suppressAutoHyphens/>
        <w:autoSpaceDE w:val="0"/>
        <w:autoSpaceDN w:val="0"/>
        <w:adjustRightInd w:val="0"/>
        <w:spacing w:after="0"/>
        <w:ind w:left="0" w:firstLine="709"/>
        <w:outlineLvl w:val="0"/>
        <w:rPr>
          <w:b/>
          <w:sz w:val="28"/>
          <w:szCs w:val="28"/>
        </w:rPr>
      </w:pPr>
      <w:r w:rsidRPr="007B43A3">
        <w:rPr>
          <w:b/>
          <w:sz w:val="28"/>
          <w:szCs w:val="28"/>
        </w:rPr>
        <w:t>2.1. Наименование государственной услуги</w:t>
      </w:r>
    </w:p>
    <w:p w:rsidR="005069A0" w:rsidRPr="007B43A3" w:rsidRDefault="005069A0" w:rsidP="00944A7D">
      <w:pPr>
        <w:pStyle w:val="aa"/>
        <w:suppressAutoHyphens/>
        <w:autoSpaceDE w:val="0"/>
        <w:autoSpaceDN w:val="0"/>
        <w:adjustRightInd w:val="0"/>
        <w:spacing w:after="0"/>
        <w:ind w:left="0" w:firstLine="709"/>
        <w:outlineLvl w:val="0"/>
        <w:rPr>
          <w:b/>
          <w:sz w:val="28"/>
          <w:szCs w:val="28"/>
        </w:rPr>
      </w:pPr>
    </w:p>
    <w:p w:rsidR="00FA2569" w:rsidRDefault="009E1FF0" w:rsidP="009E1FF0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Наименование государственной услуги – г</w:t>
      </w:r>
      <w:r w:rsidR="00FA2569" w:rsidRPr="00FA2569">
        <w:rPr>
          <w:sz w:val="28"/>
          <w:szCs w:val="28"/>
        </w:rPr>
        <w:t xml:space="preserve">осударственная услуга </w:t>
      </w:r>
      <w:r>
        <w:rPr>
          <w:sz w:val="28"/>
          <w:szCs w:val="28"/>
        </w:rPr>
        <w:t>по </w:t>
      </w:r>
      <w:r w:rsidR="006F5430">
        <w:rPr>
          <w:sz w:val="28"/>
          <w:szCs w:val="28"/>
        </w:rPr>
        <w:t>выдаче и аннулированию охотничьих билетов.</w:t>
      </w:r>
    </w:p>
    <w:p w:rsidR="00351CCD" w:rsidRDefault="00351CCD" w:rsidP="004E37EA">
      <w:pPr>
        <w:pStyle w:val="aa"/>
        <w:suppressAutoHyphens/>
        <w:autoSpaceDE w:val="0"/>
        <w:autoSpaceDN w:val="0"/>
        <w:adjustRightInd w:val="0"/>
        <w:spacing w:after="0"/>
        <w:ind w:left="1276" w:hanging="567"/>
        <w:outlineLvl w:val="0"/>
        <w:rPr>
          <w:b/>
          <w:sz w:val="28"/>
          <w:szCs w:val="28"/>
        </w:rPr>
      </w:pPr>
    </w:p>
    <w:p w:rsidR="004C4E5D" w:rsidRDefault="00A87D8C" w:rsidP="009E1FF0">
      <w:pPr>
        <w:pStyle w:val="aa"/>
        <w:suppressAutoHyphens/>
        <w:autoSpaceDE w:val="0"/>
        <w:autoSpaceDN w:val="0"/>
        <w:adjustRightInd w:val="0"/>
        <w:spacing w:after="0"/>
        <w:ind w:left="1276" w:hanging="567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2.2.</w:t>
      </w:r>
      <w:r w:rsidR="009E1FF0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Наименование</w:t>
      </w:r>
      <w:r w:rsidR="008F12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органа,</w:t>
      </w:r>
      <w:r w:rsidR="008F12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предоставляющего</w:t>
      </w:r>
      <w:r w:rsidR="008F12A5">
        <w:rPr>
          <w:b/>
          <w:sz w:val="28"/>
          <w:szCs w:val="28"/>
        </w:rPr>
        <w:t xml:space="preserve"> </w:t>
      </w:r>
      <w:r w:rsidR="004C4E5D" w:rsidRPr="007B43A3">
        <w:rPr>
          <w:b/>
          <w:sz w:val="28"/>
          <w:szCs w:val="28"/>
        </w:rPr>
        <w:t>государственн</w:t>
      </w:r>
      <w:r w:rsidR="00B55D75" w:rsidRPr="007B43A3">
        <w:rPr>
          <w:b/>
          <w:sz w:val="28"/>
          <w:szCs w:val="28"/>
        </w:rPr>
        <w:t>ую</w:t>
      </w:r>
      <w:r w:rsidR="008F12A5">
        <w:rPr>
          <w:b/>
          <w:sz w:val="28"/>
          <w:szCs w:val="28"/>
        </w:rPr>
        <w:t xml:space="preserve"> </w:t>
      </w:r>
      <w:r w:rsidR="004C4E5D" w:rsidRPr="007B43A3">
        <w:rPr>
          <w:b/>
          <w:sz w:val="28"/>
          <w:szCs w:val="28"/>
        </w:rPr>
        <w:t>услуг</w:t>
      </w:r>
      <w:r w:rsidR="008F12A5">
        <w:rPr>
          <w:b/>
          <w:sz w:val="28"/>
          <w:szCs w:val="28"/>
        </w:rPr>
        <w:t>у</w:t>
      </w:r>
    </w:p>
    <w:p w:rsidR="007B43A3" w:rsidRPr="007B43A3" w:rsidRDefault="007B43A3" w:rsidP="005069A0">
      <w:pPr>
        <w:pStyle w:val="aa"/>
        <w:suppressAutoHyphens/>
        <w:autoSpaceDE w:val="0"/>
        <w:autoSpaceDN w:val="0"/>
        <w:adjustRightInd w:val="0"/>
        <w:spacing w:after="0"/>
        <w:ind w:left="1276" w:hanging="567"/>
        <w:outlineLvl w:val="0"/>
        <w:rPr>
          <w:b/>
          <w:sz w:val="28"/>
          <w:szCs w:val="28"/>
        </w:rPr>
      </w:pPr>
    </w:p>
    <w:p w:rsidR="00B55D75" w:rsidRDefault="00A616A3" w:rsidP="00793CB1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2.2.1. Государственная услуга предоставляется министерством</w:t>
      </w:r>
      <w:r w:rsidR="009E1FF0">
        <w:rPr>
          <w:sz w:val="28"/>
          <w:szCs w:val="28"/>
        </w:rPr>
        <w:t xml:space="preserve"> лесного хозяйства Кировской области</w:t>
      </w:r>
      <w:r>
        <w:rPr>
          <w:sz w:val="28"/>
          <w:szCs w:val="28"/>
        </w:rPr>
        <w:t>.</w:t>
      </w:r>
    </w:p>
    <w:p w:rsidR="008F6CA6" w:rsidRDefault="008F6CA6" w:rsidP="002D4061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2.2.</w:t>
      </w:r>
      <w:r w:rsidR="001109C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55AA6">
        <w:rPr>
          <w:sz w:val="28"/>
          <w:szCs w:val="28"/>
        </w:rPr>
        <w:t xml:space="preserve"> </w:t>
      </w:r>
      <w:r w:rsidR="00F55AA6" w:rsidRPr="005D6F15">
        <w:rPr>
          <w:sz w:val="28"/>
          <w:szCs w:val="28"/>
        </w:rPr>
        <w:t xml:space="preserve">Министерству </w:t>
      </w:r>
      <w:r w:rsidR="00E37A19" w:rsidRPr="005D6F15">
        <w:rPr>
          <w:sz w:val="28"/>
          <w:szCs w:val="28"/>
        </w:rPr>
        <w:t xml:space="preserve">запрещается требовать от заявителя </w:t>
      </w:r>
      <w:r w:rsidR="00B941E5" w:rsidRPr="005D6F15">
        <w:rPr>
          <w:sz w:val="28"/>
          <w:szCs w:val="28"/>
        </w:rPr>
        <w:t>осуществления действий, в том числ</w:t>
      </w:r>
      <w:r w:rsidR="00577FF6">
        <w:rPr>
          <w:sz w:val="28"/>
          <w:szCs w:val="28"/>
        </w:rPr>
        <w:t>е согласований, необходимых для </w:t>
      </w:r>
      <w:r w:rsidR="00B941E5" w:rsidRPr="005D6F15">
        <w:rPr>
          <w:sz w:val="28"/>
          <w:szCs w:val="28"/>
        </w:rPr>
        <w:t xml:space="preserve">получения государственной услуги и связанных с обращением в иные государственные органы и организации, за исключением </w:t>
      </w:r>
      <w:r w:rsidR="00F57A42" w:rsidRPr="005D6F15">
        <w:rPr>
          <w:sz w:val="28"/>
          <w:szCs w:val="28"/>
        </w:rPr>
        <w:t xml:space="preserve">получения услуг, включенных </w:t>
      </w:r>
      <w:r w:rsidR="005D6F15">
        <w:rPr>
          <w:sz w:val="28"/>
          <w:szCs w:val="28"/>
        </w:rPr>
        <w:t>в </w:t>
      </w:r>
      <w:r w:rsidR="00F57A42" w:rsidRPr="005D6F15">
        <w:rPr>
          <w:sz w:val="28"/>
          <w:szCs w:val="28"/>
        </w:rPr>
        <w:t>перечень услуг, которые являются н</w:t>
      </w:r>
      <w:r w:rsidR="005D6F15">
        <w:rPr>
          <w:sz w:val="28"/>
          <w:szCs w:val="28"/>
        </w:rPr>
        <w:t>еобходим</w:t>
      </w:r>
      <w:r w:rsidR="00577FF6">
        <w:rPr>
          <w:sz w:val="28"/>
          <w:szCs w:val="28"/>
        </w:rPr>
        <w:t>ыми и </w:t>
      </w:r>
      <w:r w:rsidR="005D6F15">
        <w:rPr>
          <w:sz w:val="28"/>
          <w:szCs w:val="28"/>
        </w:rPr>
        <w:t>обязательными для </w:t>
      </w:r>
      <w:r w:rsidR="00F57A42" w:rsidRPr="005D6F15">
        <w:rPr>
          <w:sz w:val="28"/>
          <w:szCs w:val="28"/>
        </w:rPr>
        <w:t xml:space="preserve">предоставления государственных услуг, утвержденный </w:t>
      </w:r>
      <w:r w:rsidR="003A381F" w:rsidRPr="005D6F15">
        <w:rPr>
          <w:sz w:val="28"/>
          <w:szCs w:val="28"/>
        </w:rPr>
        <w:t>Правительством Кировской области.</w:t>
      </w:r>
    </w:p>
    <w:p w:rsidR="00276A39" w:rsidRDefault="00276A39" w:rsidP="00276A39">
      <w:pPr>
        <w:pStyle w:val="aa"/>
        <w:suppressAutoHyphens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sz w:val="28"/>
          <w:szCs w:val="28"/>
        </w:rPr>
      </w:pPr>
    </w:p>
    <w:p w:rsidR="003A381F" w:rsidRPr="007B43A3" w:rsidRDefault="00DF2FF5" w:rsidP="00276A39">
      <w:pPr>
        <w:pStyle w:val="aa"/>
        <w:suppressAutoHyphens/>
        <w:autoSpaceDE w:val="0"/>
        <w:autoSpaceDN w:val="0"/>
        <w:adjustRightInd w:val="0"/>
        <w:spacing w:after="0"/>
        <w:ind w:left="0" w:firstLine="709"/>
        <w:outlineLvl w:val="0"/>
        <w:rPr>
          <w:b/>
          <w:sz w:val="28"/>
          <w:szCs w:val="28"/>
        </w:rPr>
      </w:pPr>
      <w:r w:rsidRPr="007B43A3">
        <w:rPr>
          <w:b/>
          <w:sz w:val="28"/>
          <w:szCs w:val="28"/>
        </w:rPr>
        <w:t>2.3. Описание результата</w:t>
      </w:r>
      <w:r w:rsidR="000E1B33" w:rsidRPr="007B43A3">
        <w:rPr>
          <w:b/>
          <w:sz w:val="28"/>
          <w:szCs w:val="28"/>
        </w:rPr>
        <w:t xml:space="preserve"> предоставления государственной услуги</w:t>
      </w:r>
    </w:p>
    <w:p w:rsidR="005069A0" w:rsidRPr="00B452E1" w:rsidRDefault="005069A0" w:rsidP="005069A0">
      <w:pPr>
        <w:pStyle w:val="aa"/>
        <w:suppressAutoHyphens/>
        <w:autoSpaceDE w:val="0"/>
        <w:autoSpaceDN w:val="0"/>
        <w:adjustRightInd w:val="0"/>
        <w:spacing w:after="0"/>
        <w:ind w:left="0" w:firstLine="709"/>
        <w:outlineLvl w:val="0"/>
        <w:rPr>
          <w:b/>
          <w:color w:val="FF0000"/>
          <w:sz w:val="28"/>
          <w:szCs w:val="28"/>
        </w:rPr>
      </w:pPr>
    </w:p>
    <w:p w:rsidR="000E1B33" w:rsidRDefault="00D33738" w:rsidP="002D4061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F52BE7">
        <w:rPr>
          <w:sz w:val="28"/>
          <w:szCs w:val="28"/>
        </w:rPr>
        <w:t xml:space="preserve">Результатами </w:t>
      </w:r>
      <w:r w:rsidR="00864729" w:rsidRPr="00F52BE7">
        <w:rPr>
          <w:sz w:val="28"/>
          <w:szCs w:val="28"/>
        </w:rPr>
        <w:t>предоста</w:t>
      </w:r>
      <w:r w:rsidR="00F52BE7" w:rsidRPr="00F52BE7">
        <w:rPr>
          <w:sz w:val="28"/>
          <w:szCs w:val="28"/>
        </w:rPr>
        <w:t>вления государственной услуги являются:</w:t>
      </w:r>
    </w:p>
    <w:p w:rsidR="00F52BE7" w:rsidRDefault="00CD0F5B" w:rsidP="002D4061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выдача охотничьего билета;</w:t>
      </w:r>
    </w:p>
    <w:p w:rsidR="00CD0F5B" w:rsidRDefault="00CD0F5B" w:rsidP="002D4061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932992">
        <w:rPr>
          <w:sz w:val="28"/>
          <w:szCs w:val="28"/>
        </w:rPr>
        <w:t>отказ</w:t>
      </w:r>
      <w:r w:rsidR="00932992" w:rsidRPr="00932992">
        <w:rPr>
          <w:sz w:val="28"/>
          <w:szCs w:val="28"/>
        </w:rPr>
        <w:t xml:space="preserve"> </w:t>
      </w:r>
      <w:r w:rsidRPr="00932992">
        <w:rPr>
          <w:sz w:val="28"/>
          <w:szCs w:val="28"/>
        </w:rPr>
        <w:t xml:space="preserve">в выдаче </w:t>
      </w:r>
      <w:r w:rsidR="0083790C" w:rsidRPr="00932992">
        <w:rPr>
          <w:sz w:val="28"/>
          <w:szCs w:val="28"/>
        </w:rPr>
        <w:t>охотничьего билета;</w:t>
      </w:r>
    </w:p>
    <w:p w:rsidR="0083790C" w:rsidRDefault="0083790C" w:rsidP="002D4061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аннулирование охотничьего билета;</w:t>
      </w:r>
    </w:p>
    <w:p w:rsidR="00A554E2" w:rsidRDefault="00A554E2" w:rsidP="001F3AF2">
      <w:pPr>
        <w:pStyle w:val="aa"/>
        <w:suppressAutoHyphens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sz w:val="28"/>
          <w:szCs w:val="28"/>
        </w:rPr>
      </w:pPr>
      <w:r w:rsidRPr="00932992">
        <w:rPr>
          <w:sz w:val="28"/>
          <w:szCs w:val="28"/>
        </w:rPr>
        <w:t>отказ в аннулировании охотничьего билета</w:t>
      </w:r>
      <w:r w:rsidR="00F60853" w:rsidRPr="00932992">
        <w:rPr>
          <w:sz w:val="28"/>
          <w:szCs w:val="28"/>
        </w:rPr>
        <w:t>.</w:t>
      </w:r>
    </w:p>
    <w:p w:rsidR="00276A39" w:rsidRDefault="00276A39" w:rsidP="001F3AF2">
      <w:pPr>
        <w:pStyle w:val="aa"/>
        <w:suppressAutoHyphens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sz w:val="28"/>
          <w:szCs w:val="28"/>
        </w:rPr>
      </w:pPr>
    </w:p>
    <w:p w:rsidR="008933A9" w:rsidRPr="007B43A3" w:rsidRDefault="00760AA5" w:rsidP="00276A39">
      <w:pPr>
        <w:pStyle w:val="aa"/>
        <w:suppressAutoHyphens/>
        <w:autoSpaceDE w:val="0"/>
        <w:autoSpaceDN w:val="0"/>
        <w:adjustRightInd w:val="0"/>
        <w:spacing w:after="0"/>
        <w:ind w:left="0" w:firstLine="709"/>
        <w:outlineLvl w:val="0"/>
        <w:rPr>
          <w:b/>
          <w:sz w:val="28"/>
          <w:szCs w:val="28"/>
        </w:rPr>
      </w:pPr>
      <w:r w:rsidRPr="007B43A3">
        <w:rPr>
          <w:b/>
          <w:sz w:val="28"/>
          <w:szCs w:val="28"/>
        </w:rPr>
        <w:t>2.4. Срок предост</w:t>
      </w:r>
      <w:r w:rsidR="00DC5D45" w:rsidRPr="007B43A3">
        <w:rPr>
          <w:b/>
          <w:sz w:val="28"/>
          <w:szCs w:val="28"/>
        </w:rPr>
        <w:t>авления государственной услуги</w:t>
      </w:r>
    </w:p>
    <w:p w:rsidR="005069A0" w:rsidRPr="003745DD" w:rsidRDefault="005069A0" w:rsidP="005069A0">
      <w:pPr>
        <w:pStyle w:val="aa"/>
        <w:suppressAutoHyphens/>
        <w:autoSpaceDE w:val="0"/>
        <w:autoSpaceDN w:val="0"/>
        <w:adjustRightInd w:val="0"/>
        <w:spacing w:after="0"/>
        <w:ind w:left="0" w:firstLine="709"/>
        <w:outlineLvl w:val="0"/>
        <w:rPr>
          <w:b/>
          <w:color w:val="FF0000"/>
          <w:sz w:val="28"/>
          <w:szCs w:val="28"/>
        </w:rPr>
      </w:pPr>
    </w:p>
    <w:p w:rsidR="00760AA5" w:rsidRPr="002D4061" w:rsidRDefault="0033133C" w:rsidP="002D4061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 w:rsidR="008933A9" w:rsidRPr="002D4061">
        <w:rPr>
          <w:sz w:val="28"/>
          <w:szCs w:val="28"/>
        </w:rPr>
        <w:t>Срок предоставления государственной услуги</w:t>
      </w:r>
      <w:r w:rsidR="00DC5D45" w:rsidRPr="002D4061">
        <w:rPr>
          <w:sz w:val="28"/>
          <w:szCs w:val="28"/>
        </w:rPr>
        <w:t xml:space="preserve"> –</w:t>
      </w:r>
      <w:r w:rsidR="00760AA5" w:rsidRPr="002D4061">
        <w:rPr>
          <w:sz w:val="28"/>
          <w:szCs w:val="28"/>
        </w:rPr>
        <w:t xml:space="preserve"> </w:t>
      </w:r>
      <w:r w:rsidR="001B13A9" w:rsidRPr="002D4061">
        <w:rPr>
          <w:sz w:val="28"/>
          <w:szCs w:val="28"/>
        </w:rPr>
        <w:t xml:space="preserve">не позднее </w:t>
      </w:r>
      <w:r w:rsidR="00760AA5" w:rsidRPr="002D4061">
        <w:rPr>
          <w:sz w:val="28"/>
          <w:szCs w:val="28"/>
        </w:rPr>
        <w:t>пят</w:t>
      </w:r>
      <w:r w:rsidR="001B13A9" w:rsidRPr="002D4061">
        <w:rPr>
          <w:sz w:val="28"/>
          <w:szCs w:val="28"/>
        </w:rPr>
        <w:t>и</w:t>
      </w:r>
      <w:r w:rsidR="00760AA5" w:rsidRPr="002D4061">
        <w:rPr>
          <w:sz w:val="28"/>
          <w:szCs w:val="28"/>
        </w:rPr>
        <w:t xml:space="preserve"> рабочих дней со дня поступления в министерство соответствующего заявления и документов, указанных в пункте 2.6.</w:t>
      </w:r>
      <w:r w:rsidR="002D4061" w:rsidRPr="002D4061">
        <w:rPr>
          <w:sz w:val="28"/>
          <w:szCs w:val="28"/>
        </w:rPr>
        <w:t>1</w:t>
      </w:r>
      <w:r w:rsidR="00760AA5" w:rsidRPr="002D4061">
        <w:rPr>
          <w:sz w:val="28"/>
          <w:szCs w:val="28"/>
        </w:rPr>
        <w:t xml:space="preserve"> настоящего Административного регламента.</w:t>
      </w:r>
    </w:p>
    <w:p w:rsidR="00760AA5" w:rsidRDefault="00F87006" w:rsidP="00327AE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2.4.2. </w:t>
      </w:r>
      <w:r w:rsidR="00760AA5" w:rsidRPr="00760AA5">
        <w:rPr>
          <w:sz w:val="28"/>
          <w:szCs w:val="28"/>
        </w:rPr>
        <w:t>Датой подачи заявления в</w:t>
      </w:r>
      <w:r w:rsidR="0090760F">
        <w:rPr>
          <w:sz w:val="28"/>
          <w:szCs w:val="28"/>
        </w:rPr>
        <w:t xml:space="preserve"> форме электронного документа с </w:t>
      </w:r>
      <w:r w:rsidR="00760AA5" w:rsidRPr="00760AA5">
        <w:rPr>
          <w:sz w:val="28"/>
          <w:szCs w:val="28"/>
        </w:rPr>
        <w:t xml:space="preserve">использованием </w:t>
      </w:r>
      <w:r w:rsidR="00760AA5">
        <w:rPr>
          <w:sz w:val="28"/>
          <w:szCs w:val="28"/>
        </w:rPr>
        <w:t>Единого</w:t>
      </w:r>
      <w:r w:rsidR="00760AA5" w:rsidRPr="00760AA5">
        <w:rPr>
          <w:sz w:val="28"/>
          <w:szCs w:val="28"/>
        </w:rPr>
        <w:t xml:space="preserve"> порта</w:t>
      </w:r>
      <w:r w:rsidR="00760AA5">
        <w:rPr>
          <w:sz w:val="28"/>
          <w:szCs w:val="28"/>
        </w:rPr>
        <w:t>ла</w:t>
      </w:r>
      <w:r w:rsidR="00760AA5" w:rsidRPr="00760AA5">
        <w:rPr>
          <w:sz w:val="28"/>
          <w:szCs w:val="28"/>
        </w:rPr>
        <w:t xml:space="preserve"> и (или) </w:t>
      </w:r>
      <w:r w:rsidR="003546E0">
        <w:rPr>
          <w:sz w:val="28"/>
          <w:szCs w:val="28"/>
        </w:rPr>
        <w:t xml:space="preserve">Регионального портала </w:t>
      </w:r>
      <w:r w:rsidR="00760AA5" w:rsidRPr="00760AA5">
        <w:rPr>
          <w:sz w:val="28"/>
          <w:szCs w:val="28"/>
        </w:rPr>
        <w:t xml:space="preserve">считается день регистрации заявления в </w:t>
      </w:r>
      <w:r w:rsidR="009912F5">
        <w:rPr>
          <w:sz w:val="28"/>
          <w:szCs w:val="28"/>
        </w:rPr>
        <w:t>министерстве</w:t>
      </w:r>
      <w:r w:rsidR="00760AA5" w:rsidRPr="00760AA5">
        <w:rPr>
          <w:sz w:val="28"/>
          <w:szCs w:val="28"/>
        </w:rPr>
        <w:t>.</w:t>
      </w:r>
    </w:p>
    <w:p w:rsidR="00A42723" w:rsidRDefault="00A42723" w:rsidP="00A42723">
      <w:pPr>
        <w:pStyle w:val="aa"/>
        <w:suppressAutoHyphens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sz w:val="28"/>
          <w:szCs w:val="28"/>
        </w:rPr>
      </w:pPr>
    </w:p>
    <w:p w:rsidR="00602449" w:rsidRPr="007B43A3" w:rsidRDefault="00736642" w:rsidP="00A42723">
      <w:pPr>
        <w:pStyle w:val="aa"/>
        <w:suppressAutoHyphens/>
        <w:autoSpaceDE w:val="0"/>
        <w:autoSpaceDN w:val="0"/>
        <w:adjustRightInd w:val="0"/>
        <w:spacing w:after="0"/>
        <w:ind w:left="1276" w:hanging="567"/>
        <w:jc w:val="both"/>
        <w:outlineLvl w:val="0"/>
        <w:rPr>
          <w:b/>
          <w:sz w:val="28"/>
          <w:szCs w:val="28"/>
        </w:rPr>
      </w:pPr>
      <w:r w:rsidRPr="007B43A3">
        <w:rPr>
          <w:b/>
          <w:sz w:val="28"/>
          <w:szCs w:val="28"/>
        </w:rPr>
        <w:t>2.5</w:t>
      </w:r>
      <w:r w:rsidR="00A42723">
        <w:rPr>
          <w:b/>
          <w:sz w:val="28"/>
          <w:szCs w:val="28"/>
        </w:rPr>
        <w:t>. </w:t>
      </w:r>
      <w:r w:rsidR="007F7CD8" w:rsidRPr="007B43A3">
        <w:rPr>
          <w:b/>
          <w:sz w:val="28"/>
          <w:szCs w:val="28"/>
        </w:rPr>
        <w:t xml:space="preserve">Нормативные правовые акты, </w:t>
      </w:r>
      <w:r w:rsidR="00182544" w:rsidRPr="007B43A3">
        <w:rPr>
          <w:b/>
          <w:sz w:val="28"/>
          <w:szCs w:val="28"/>
        </w:rPr>
        <w:t>регулирующие предоставление</w:t>
      </w:r>
      <w:r w:rsidR="00327AE3" w:rsidRPr="007B43A3">
        <w:rPr>
          <w:b/>
          <w:sz w:val="28"/>
          <w:szCs w:val="28"/>
        </w:rPr>
        <w:t xml:space="preserve"> </w:t>
      </w:r>
      <w:r w:rsidR="00602449" w:rsidRPr="007B43A3">
        <w:rPr>
          <w:b/>
          <w:sz w:val="28"/>
          <w:szCs w:val="28"/>
        </w:rPr>
        <w:t>государственной услуги</w:t>
      </w:r>
    </w:p>
    <w:p w:rsidR="005069A0" w:rsidRPr="004C4E5D" w:rsidRDefault="005069A0" w:rsidP="001F3AF2">
      <w:pPr>
        <w:pStyle w:val="aa"/>
        <w:suppressAutoHyphens/>
        <w:autoSpaceDE w:val="0"/>
        <w:autoSpaceDN w:val="0"/>
        <w:adjustRightInd w:val="0"/>
        <w:spacing w:after="0"/>
        <w:ind w:left="1276" w:hanging="567"/>
        <w:outlineLvl w:val="0"/>
        <w:rPr>
          <w:b/>
          <w:sz w:val="28"/>
          <w:szCs w:val="28"/>
        </w:rPr>
      </w:pPr>
    </w:p>
    <w:p w:rsidR="00AA5032" w:rsidRDefault="001B5C7F" w:rsidP="00327AE3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00BA">
        <w:rPr>
          <w:rFonts w:ascii="Times New Roman" w:hAnsi="Times New Roman"/>
          <w:color w:val="000000" w:themeColor="text1"/>
          <w:sz w:val="28"/>
          <w:szCs w:val="28"/>
        </w:rPr>
        <w:t>Перечень нормативных правовых актов, регулирующих предоставление государств</w:t>
      </w:r>
      <w:r w:rsidRPr="006D1570">
        <w:rPr>
          <w:rFonts w:ascii="Times New Roman" w:hAnsi="Times New Roman"/>
          <w:color w:val="000000" w:themeColor="text1"/>
          <w:sz w:val="28"/>
          <w:szCs w:val="28"/>
        </w:rPr>
        <w:t>енной услуги</w:t>
      </w:r>
      <w:r w:rsidR="00577FF6">
        <w:rPr>
          <w:rFonts w:ascii="Times New Roman" w:hAnsi="Times New Roman"/>
          <w:color w:val="000000" w:themeColor="text1"/>
          <w:sz w:val="28"/>
          <w:szCs w:val="28"/>
        </w:rPr>
        <w:t xml:space="preserve"> (с указанием их реквизитов и </w:t>
      </w:r>
      <w:r w:rsidR="002D74E4">
        <w:rPr>
          <w:rFonts w:ascii="Times New Roman" w:hAnsi="Times New Roman"/>
          <w:color w:val="000000" w:themeColor="text1"/>
          <w:sz w:val="28"/>
          <w:szCs w:val="28"/>
        </w:rPr>
        <w:t xml:space="preserve">источников официального </w:t>
      </w:r>
      <w:r w:rsidR="00AE3DD0">
        <w:rPr>
          <w:rFonts w:ascii="Times New Roman" w:hAnsi="Times New Roman"/>
          <w:color w:val="000000" w:themeColor="text1"/>
          <w:sz w:val="28"/>
          <w:szCs w:val="28"/>
        </w:rPr>
        <w:t>опубликования)</w:t>
      </w:r>
      <w:r w:rsidRPr="006D1570">
        <w:rPr>
          <w:rFonts w:ascii="Times New Roman" w:hAnsi="Times New Roman"/>
          <w:color w:val="000000" w:themeColor="text1"/>
          <w:sz w:val="28"/>
          <w:szCs w:val="28"/>
        </w:rPr>
        <w:t xml:space="preserve">, размещен на официальном сайте министерства </w:t>
      </w:r>
      <w:r w:rsidR="006D1570" w:rsidRPr="006D1570">
        <w:rPr>
          <w:rFonts w:ascii="Times New Roman" w:hAnsi="Times New Roman"/>
          <w:iCs/>
          <w:color w:val="auto"/>
          <w:sz w:val="28"/>
          <w:szCs w:val="28"/>
        </w:rPr>
        <w:t>(</w:t>
      </w:r>
      <w:r w:rsidR="006D1570" w:rsidRPr="006D1570">
        <w:rPr>
          <w:rFonts w:ascii="Times New Roman" w:hAnsi="Times New Roman"/>
          <w:color w:val="auto"/>
          <w:sz w:val="28"/>
          <w:szCs w:val="28"/>
        </w:rPr>
        <w:t>http://mlh43.ru)</w:t>
      </w:r>
      <w:r w:rsidRPr="006D1570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</w:t>
      </w:r>
      <w:r w:rsidRPr="00857E08">
        <w:rPr>
          <w:rFonts w:ascii="Times New Roman" w:hAnsi="Times New Roman"/>
          <w:color w:val="000000" w:themeColor="text1"/>
          <w:sz w:val="28"/>
          <w:szCs w:val="28"/>
        </w:rPr>
        <w:t>-телеком</w:t>
      </w:r>
      <w:r>
        <w:rPr>
          <w:rFonts w:ascii="Times New Roman" w:hAnsi="Times New Roman"/>
          <w:color w:val="000000" w:themeColor="text1"/>
          <w:sz w:val="28"/>
          <w:szCs w:val="28"/>
        </w:rPr>
        <w:t>муникационной сети «Интернет», на</w:t>
      </w:r>
      <w:r w:rsidR="00FB1BC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857E08">
        <w:rPr>
          <w:rFonts w:ascii="Times New Roman" w:hAnsi="Times New Roman"/>
          <w:color w:val="000000" w:themeColor="text1"/>
          <w:sz w:val="28"/>
          <w:szCs w:val="28"/>
        </w:rPr>
        <w:t>Едином портал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77FF6">
        <w:rPr>
          <w:rFonts w:ascii="Times New Roman" w:hAnsi="Times New Roman"/>
          <w:color w:val="000000" w:themeColor="text1"/>
          <w:sz w:val="28"/>
          <w:szCs w:val="28"/>
        </w:rPr>
        <w:t xml:space="preserve"> и </w:t>
      </w:r>
      <w:r w:rsidR="000373F8">
        <w:rPr>
          <w:rFonts w:ascii="Times New Roman" w:hAnsi="Times New Roman"/>
          <w:color w:val="000000" w:themeColor="text1"/>
          <w:sz w:val="28"/>
          <w:szCs w:val="28"/>
        </w:rPr>
        <w:t>Региональном портале</w:t>
      </w:r>
      <w:r w:rsidRPr="001269F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F3AF2" w:rsidRPr="001269F7" w:rsidRDefault="001F3AF2" w:rsidP="001F3AF2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51665" w:rsidRPr="007B43A3" w:rsidRDefault="00A42723" w:rsidP="00A42723">
      <w:pPr>
        <w:pStyle w:val="aa"/>
        <w:suppressAutoHyphens/>
        <w:autoSpaceDE w:val="0"/>
        <w:autoSpaceDN w:val="0"/>
        <w:adjustRightInd w:val="0"/>
        <w:spacing w:after="0"/>
        <w:ind w:left="1276" w:hanging="567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2.6. </w:t>
      </w:r>
      <w:r w:rsidR="008930CC" w:rsidRPr="007B43A3">
        <w:rPr>
          <w:b/>
          <w:sz w:val="28"/>
          <w:szCs w:val="28"/>
        </w:rPr>
        <w:t>Исчерпывающий п</w:t>
      </w:r>
      <w:r w:rsidR="00451665" w:rsidRPr="007B43A3">
        <w:rPr>
          <w:b/>
          <w:sz w:val="28"/>
          <w:szCs w:val="28"/>
        </w:rPr>
        <w:t>ереч</w:t>
      </w:r>
      <w:r>
        <w:rPr>
          <w:b/>
          <w:sz w:val="28"/>
          <w:szCs w:val="28"/>
        </w:rPr>
        <w:t>ень документов, необходимых для </w:t>
      </w:r>
      <w:r w:rsidR="00451665" w:rsidRPr="007B43A3">
        <w:rPr>
          <w:b/>
          <w:sz w:val="28"/>
          <w:szCs w:val="28"/>
        </w:rPr>
        <w:t>предос</w:t>
      </w:r>
      <w:r w:rsidR="00007ADD" w:rsidRPr="007B43A3">
        <w:rPr>
          <w:b/>
          <w:sz w:val="28"/>
          <w:szCs w:val="28"/>
        </w:rPr>
        <w:t>тавления государственной услуги</w:t>
      </w:r>
    </w:p>
    <w:p w:rsidR="005069A0" w:rsidRPr="00884CBB" w:rsidRDefault="005069A0" w:rsidP="005069A0">
      <w:pPr>
        <w:pStyle w:val="aa"/>
        <w:suppressAutoHyphens/>
        <w:autoSpaceDE w:val="0"/>
        <w:autoSpaceDN w:val="0"/>
        <w:adjustRightInd w:val="0"/>
        <w:spacing w:after="0"/>
        <w:ind w:left="1276" w:hanging="567"/>
        <w:outlineLvl w:val="0"/>
        <w:rPr>
          <w:b/>
          <w:color w:val="FF0000"/>
          <w:sz w:val="28"/>
          <w:szCs w:val="28"/>
        </w:rPr>
      </w:pPr>
    </w:p>
    <w:p w:rsidR="00884CBB" w:rsidRPr="00CB1133" w:rsidRDefault="0075604F" w:rsidP="00327AE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 xml:space="preserve">2.6.1. </w:t>
      </w:r>
      <w:r w:rsidR="00E00959" w:rsidRPr="00CB1133">
        <w:rPr>
          <w:sz w:val="28"/>
          <w:szCs w:val="28"/>
        </w:rPr>
        <w:t xml:space="preserve">Заявители представляют </w:t>
      </w:r>
      <w:r w:rsidR="000C0D0F" w:rsidRPr="00CB1133">
        <w:rPr>
          <w:sz w:val="28"/>
          <w:szCs w:val="28"/>
        </w:rPr>
        <w:t>в министерство следующие документы:</w:t>
      </w:r>
    </w:p>
    <w:p w:rsidR="0045236E" w:rsidRPr="00CB1133" w:rsidRDefault="0045236E" w:rsidP="00327AE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 xml:space="preserve">2.6.1.1. Для получения </w:t>
      </w:r>
      <w:r w:rsidR="00BE4FC4" w:rsidRPr="00CB1133">
        <w:rPr>
          <w:sz w:val="28"/>
          <w:szCs w:val="28"/>
        </w:rPr>
        <w:t>охотничьего билета:</w:t>
      </w:r>
    </w:p>
    <w:p w:rsidR="00BE4FC4" w:rsidRPr="00CB1133" w:rsidRDefault="005B375D" w:rsidP="00327AE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 xml:space="preserve">заявление о выдаче охотничьего билета единого федерального образца </w:t>
      </w:r>
      <w:r w:rsidR="00AE3DD0">
        <w:rPr>
          <w:sz w:val="28"/>
          <w:szCs w:val="28"/>
        </w:rPr>
        <w:t>по</w:t>
      </w:r>
      <w:r w:rsidR="00E23473">
        <w:rPr>
          <w:sz w:val="28"/>
          <w:szCs w:val="28"/>
        </w:rPr>
        <w:t> </w:t>
      </w:r>
      <w:r w:rsidR="005359DC" w:rsidRPr="00CB1133">
        <w:rPr>
          <w:sz w:val="28"/>
          <w:szCs w:val="28"/>
        </w:rPr>
        <w:t>форме</w:t>
      </w:r>
      <w:r w:rsidR="00D3371D" w:rsidRPr="00CB1133">
        <w:rPr>
          <w:sz w:val="28"/>
          <w:szCs w:val="28"/>
        </w:rPr>
        <w:t xml:space="preserve"> </w:t>
      </w:r>
      <w:r w:rsidR="00AE3DD0">
        <w:rPr>
          <w:sz w:val="28"/>
          <w:szCs w:val="28"/>
        </w:rPr>
        <w:t xml:space="preserve">согласно приложению </w:t>
      </w:r>
      <w:r w:rsidR="00D3371D" w:rsidRPr="00CB1133">
        <w:rPr>
          <w:sz w:val="28"/>
          <w:szCs w:val="28"/>
        </w:rPr>
        <w:t>№ 1</w:t>
      </w:r>
      <w:r w:rsidR="00E9508E" w:rsidRPr="00CB1133">
        <w:rPr>
          <w:sz w:val="28"/>
          <w:szCs w:val="28"/>
        </w:rPr>
        <w:t>;</w:t>
      </w:r>
    </w:p>
    <w:p w:rsidR="00E9508E" w:rsidRPr="00CB1133" w:rsidRDefault="002F1864" w:rsidP="00D3371D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 xml:space="preserve">две личные фотографии в черно-белом или цветном исполнении размером 30 х 40 мм с четким изображением </w:t>
      </w:r>
      <w:r w:rsidR="003A0849">
        <w:rPr>
          <w:sz w:val="28"/>
          <w:szCs w:val="28"/>
        </w:rPr>
        <w:t>лица строго в анфас без </w:t>
      </w:r>
      <w:r w:rsidR="00BE46D4" w:rsidRPr="00CB1133">
        <w:rPr>
          <w:sz w:val="28"/>
          <w:szCs w:val="28"/>
        </w:rPr>
        <w:t>головного убора;</w:t>
      </w:r>
    </w:p>
    <w:p w:rsidR="00BE46D4" w:rsidRPr="00CB1133" w:rsidRDefault="00BE46D4" w:rsidP="00D3371D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>копи</w:t>
      </w:r>
      <w:r w:rsidR="00A42723">
        <w:rPr>
          <w:sz w:val="28"/>
          <w:szCs w:val="28"/>
        </w:rPr>
        <w:t>ю</w:t>
      </w:r>
      <w:r w:rsidRPr="00CB1133">
        <w:rPr>
          <w:sz w:val="28"/>
          <w:szCs w:val="28"/>
        </w:rPr>
        <w:t xml:space="preserve"> основного документа, удостоверяющего </w:t>
      </w:r>
      <w:r w:rsidR="003A0849">
        <w:rPr>
          <w:sz w:val="28"/>
          <w:szCs w:val="28"/>
        </w:rPr>
        <w:t>личность (за </w:t>
      </w:r>
      <w:r w:rsidR="00D04949" w:rsidRPr="00CB1133">
        <w:rPr>
          <w:sz w:val="28"/>
          <w:szCs w:val="28"/>
        </w:rPr>
        <w:t>исключением случаев подачи заявления в электронной форме)</w:t>
      </w:r>
      <w:r w:rsidR="006C7C7B" w:rsidRPr="00CB1133">
        <w:rPr>
          <w:sz w:val="28"/>
          <w:szCs w:val="28"/>
        </w:rPr>
        <w:t>.</w:t>
      </w:r>
    </w:p>
    <w:p w:rsidR="00B407E0" w:rsidRPr="00CB1133" w:rsidRDefault="00B407E0" w:rsidP="00B407E0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 xml:space="preserve">В случае подачи заявления в форме электронного документа </w:t>
      </w:r>
      <w:r w:rsidR="0069759E" w:rsidRPr="00CB1133">
        <w:rPr>
          <w:sz w:val="28"/>
          <w:szCs w:val="28"/>
        </w:rPr>
        <w:t>с </w:t>
      </w:r>
      <w:r w:rsidRPr="00CB1133">
        <w:rPr>
          <w:sz w:val="28"/>
          <w:szCs w:val="28"/>
        </w:rPr>
        <w:t xml:space="preserve">использованием </w:t>
      </w:r>
      <w:r w:rsidR="00221551" w:rsidRPr="00CB1133">
        <w:rPr>
          <w:sz w:val="28"/>
          <w:szCs w:val="28"/>
        </w:rPr>
        <w:t>Единого портала и (или) Регионального портала</w:t>
      </w:r>
      <w:r w:rsidR="00DE7931" w:rsidRPr="00CB1133">
        <w:rPr>
          <w:sz w:val="28"/>
          <w:szCs w:val="28"/>
        </w:rPr>
        <w:t>,</w:t>
      </w:r>
      <w:r w:rsidR="00221551" w:rsidRPr="00CB1133">
        <w:rPr>
          <w:sz w:val="28"/>
          <w:szCs w:val="28"/>
        </w:rPr>
        <w:t xml:space="preserve"> личная фотография </w:t>
      </w:r>
      <w:r w:rsidR="00DE7931" w:rsidRPr="00CB1133">
        <w:rPr>
          <w:sz w:val="28"/>
          <w:szCs w:val="28"/>
        </w:rPr>
        <w:t xml:space="preserve">прикрепляется к нему в виде электронного </w:t>
      </w:r>
      <w:r w:rsidR="000676D0" w:rsidRPr="00CB1133">
        <w:rPr>
          <w:sz w:val="28"/>
          <w:szCs w:val="28"/>
        </w:rPr>
        <w:t>файла с соблюдением следующих требований:</w:t>
      </w:r>
    </w:p>
    <w:p w:rsidR="00A47621" w:rsidRPr="00CB1133" w:rsidRDefault="000676D0" w:rsidP="00B407E0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 xml:space="preserve">формат кодирования/записи изображения в прикрепляемом файле – </w:t>
      </w:r>
      <w:r w:rsidR="00A47621" w:rsidRPr="00CB1133">
        <w:rPr>
          <w:sz w:val="28"/>
          <w:szCs w:val="28"/>
        </w:rPr>
        <w:t>JPEG или JPEG 2000;</w:t>
      </w:r>
    </w:p>
    <w:p w:rsidR="00F31101" w:rsidRPr="00CB1133" w:rsidRDefault="00F31101" w:rsidP="00F31101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lastRenderedPageBreak/>
        <w:t>минимальное разрешение прикрепляемой фотографии не должно быть меньше 450 dpi;</w:t>
      </w:r>
    </w:p>
    <w:p w:rsidR="00F31101" w:rsidRPr="00CB1133" w:rsidRDefault="00F31101" w:rsidP="00F31101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>фотография может быть выполнена в 24-битном цветовом пространстве или 8-битном монохромном (черно-белом) пространстве;</w:t>
      </w:r>
    </w:p>
    <w:p w:rsidR="00F31101" w:rsidRPr="00CB1133" w:rsidRDefault="00F31101" w:rsidP="00F31101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>максимальный размер прикрепляемого файла не должен превышать 300 килобайт.</w:t>
      </w:r>
    </w:p>
    <w:p w:rsidR="001C78A2" w:rsidRPr="00CB1133" w:rsidRDefault="00A4293B" w:rsidP="00B407E0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>Заявление пода</w:t>
      </w:r>
      <w:r w:rsidR="001C78A2" w:rsidRPr="00CB1133">
        <w:rPr>
          <w:sz w:val="28"/>
          <w:szCs w:val="28"/>
        </w:rPr>
        <w:t>ется</w:t>
      </w:r>
      <w:r w:rsidRPr="00CB1133">
        <w:rPr>
          <w:sz w:val="28"/>
          <w:szCs w:val="28"/>
        </w:rPr>
        <w:t xml:space="preserve"> </w:t>
      </w:r>
      <w:r w:rsidR="001C78A2" w:rsidRPr="00CB1133">
        <w:rPr>
          <w:sz w:val="28"/>
          <w:szCs w:val="28"/>
        </w:rPr>
        <w:t xml:space="preserve">в министерство или в МФЦ заявителем лично </w:t>
      </w:r>
      <w:r w:rsidR="00E23473">
        <w:rPr>
          <w:sz w:val="28"/>
          <w:szCs w:val="28"/>
        </w:rPr>
        <w:t>или </w:t>
      </w:r>
      <w:r w:rsidR="00141789" w:rsidRPr="00CB1133">
        <w:rPr>
          <w:sz w:val="28"/>
          <w:szCs w:val="28"/>
        </w:rPr>
        <w:t xml:space="preserve">направляется </w:t>
      </w:r>
      <w:r w:rsidR="00603780" w:rsidRPr="00CB1133">
        <w:rPr>
          <w:sz w:val="28"/>
          <w:szCs w:val="28"/>
        </w:rPr>
        <w:t xml:space="preserve">почтовым отправлением с описью вложения </w:t>
      </w:r>
      <w:r w:rsidR="0024421E" w:rsidRPr="00CB1133">
        <w:rPr>
          <w:sz w:val="28"/>
          <w:szCs w:val="28"/>
        </w:rPr>
        <w:t xml:space="preserve">прилагаемых документов или </w:t>
      </w:r>
      <w:r w:rsidR="00796376" w:rsidRPr="00CB1133">
        <w:rPr>
          <w:sz w:val="28"/>
          <w:szCs w:val="28"/>
        </w:rPr>
        <w:t>в электронной форме с использованием информационно-технологической и ком</w:t>
      </w:r>
      <w:r w:rsidR="003A0849">
        <w:rPr>
          <w:sz w:val="28"/>
          <w:szCs w:val="28"/>
        </w:rPr>
        <w:t>муникационной инфраструктуры, в</w:t>
      </w:r>
      <w:r w:rsidR="009F736A">
        <w:rPr>
          <w:sz w:val="28"/>
          <w:szCs w:val="28"/>
        </w:rPr>
        <w:t> том </w:t>
      </w:r>
      <w:r w:rsidR="00796376" w:rsidRPr="00CB1133">
        <w:rPr>
          <w:sz w:val="28"/>
          <w:szCs w:val="28"/>
        </w:rPr>
        <w:t xml:space="preserve">числе </w:t>
      </w:r>
      <w:r w:rsidR="00F13E50" w:rsidRPr="00CB1133">
        <w:rPr>
          <w:sz w:val="28"/>
          <w:szCs w:val="28"/>
        </w:rPr>
        <w:t>Единого портала и (или) Регионального портала.</w:t>
      </w:r>
    </w:p>
    <w:p w:rsidR="00B407E0" w:rsidRDefault="00B407E0" w:rsidP="00B407E0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>До момента подачи заявления заявитель должен ознакомиться с требованиями охотничьего минимума, о чем заявителем указывается в заявлении.</w:t>
      </w:r>
    </w:p>
    <w:p w:rsidR="00EF23E8" w:rsidRPr="00CB1133" w:rsidRDefault="00EF23E8" w:rsidP="00EF23E8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>Заявитель вправе по собст</w:t>
      </w:r>
      <w:r w:rsidR="00A42723">
        <w:rPr>
          <w:sz w:val="28"/>
          <w:szCs w:val="28"/>
        </w:rPr>
        <w:t>венной инициативе представить</w:t>
      </w:r>
      <w:r w:rsidR="00E23473">
        <w:rPr>
          <w:sz w:val="28"/>
          <w:szCs w:val="28"/>
        </w:rPr>
        <w:t xml:space="preserve"> справку о </w:t>
      </w:r>
      <w:r w:rsidRPr="00CB1133">
        <w:rPr>
          <w:sz w:val="28"/>
          <w:szCs w:val="28"/>
        </w:rPr>
        <w:t>наличии (отсутствии) непогашенной или неснятой судимости за совершение умышленного преступления (далее – справка о наличии (отсутствии) судимости). Ответственность за подлинность справки о наличии (отсутствии) судимости лежит на заявителе.</w:t>
      </w:r>
    </w:p>
    <w:p w:rsidR="00642628" w:rsidRPr="00CB1133" w:rsidRDefault="00E11172" w:rsidP="00EF23E8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>2.6.1.2. Для аннулирования охотничьего билета</w:t>
      </w:r>
      <w:r w:rsidR="009F4074">
        <w:rPr>
          <w:sz w:val="28"/>
          <w:szCs w:val="28"/>
        </w:rPr>
        <w:t xml:space="preserve"> </w:t>
      </w:r>
      <w:r w:rsidR="009F4074" w:rsidRPr="00CB1133">
        <w:rPr>
          <w:sz w:val="28"/>
          <w:szCs w:val="28"/>
        </w:rPr>
        <w:t>–</w:t>
      </w:r>
      <w:r w:rsidR="009F4074">
        <w:rPr>
          <w:sz w:val="28"/>
          <w:szCs w:val="28"/>
        </w:rPr>
        <w:t xml:space="preserve"> </w:t>
      </w:r>
      <w:r w:rsidR="00E23473">
        <w:rPr>
          <w:sz w:val="28"/>
          <w:szCs w:val="28"/>
        </w:rPr>
        <w:t>заявление об </w:t>
      </w:r>
      <w:r w:rsidR="000A3A1C" w:rsidRPr="00CB1133">
        <w:rPr>
          <w:sz w:val="28"/>
          <w:szCs w:val="28"/>
        </w:rPr>
        <w:t xml:space="preserve">аннулировании охотничьего билета единого федерального образца </w:t>
      </w:r>
      <w:r w:rsidR="00454D88">
        <w:rPr>
          <w:sz w:val="28"/>
          <w:szCs w:val="28"/>
        </w:rPr>
        <w:t>по</w:t>
      </w:r>
      <w:r w:rsidR="000A3A1C" w:rsidRPr="00CB1133">
        <w:rPr>
          <w:sz w:val="28"/>
          <w:szCs w:val="28"/>
        </w:rPr>
        <w:t xml:space="preserve"> </w:t>
      </w:r>
      <w:r w:rsidR="005359DC" w:rsidRPr="00CB1133">
        <w:rPr>
          <w:sz w:val="28"/>
          <w:szCs w:val="28"/>
        </w:rPr>
        <w:t>форме</w:t>
      </w:r>
      <w:r w:rsidR="0095251D" w:rsidRPr="00CB1133">
        <w:rPr>
          <w:sz w:val="28"/>
          <w:szCs w:val="28"/>
        </w:rPr>
        <w:t xml:space="preserve"> </w:t>
      </w:r>
      <w:r w:rsidR="00454D88">
        <w:rPr>
          <w:sz w:val="28"/>
          <w:szCs w:val="28"/>
        </w:rPr>
        <w:t>согласно приложению № 2</w:t>
      </w:r>
      <w:r w:rsidR="0095251D" w:rsidRPr="00CB1133">
        <w:rPr>
          <w:sz w:val="28"/>
          <w:szCs w:val="28"/>
        </w:rPr>
        <w:t>.</w:t>
      </w:r>
    </w:p>
    <w:p w:rsidR="00F13E50" w:rsidRPr="00CB1133" w:rsidRDefault="00F13E50" w:rsidP="00F13E50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>Заявление подается в министерство или в МФЦ заявителем</w:t>
      </w:r>
      <w:r w:rsidR="00985634" w:rsidRPr="00CB1133">
        <w:rPr>
          <w:sz w:val="28"/>
          <w:szCs w:val="28"/>
        </w:rPr>
        <w:t>, имеющим охотничий билет,</w:t>
      </w:r>
      <w:r w:rsidRPr="00CB1133">
        <w:rPr>
          <w:sz w:val="28"/>
          <w:szCs w:val="28"/>
        </w:rPr>
        <w:t xml:space="preserve"> </w:t>
      </w:r>
      <w:r w:rsidR="003A0849">
        <w:rPr>
          <w:sz w:val="28"/>
          <w:szCs w:val="28"/>
        </w:rPr>
        <w:t>лично или в электронной форме с </w:t>
      </w:r>
      <w:r w:rsidRPr="00CB1133">
        <w:rPr>
          <w:sz w:val="28"/>
          <w:szCs w:val="28"/>
        </w:rPr>
        <w:t>использованием информационно-технологической и коммуни</w:t>
      </w:r>
      <w:r w:rsidR="003B4FC5">
        <w:rPr>
          <w:sz w:val="28"/>
          <w:szCs w:val="28"/>
        </w:rPr>
        <w:t>кационной инфраструктуры, в том </w:t>
      </w:r>
      <w:r w:rsidRPr="00CB1133">
        <w:rPr>
          <w:sz w:val="28"/>
          <w:szCs w:val="28"/>
        </w:rPr>
        <w:t>числе Единого портала и (или) Регионального портала.</w:t>
      </w:r>
    </w:p>
    <w:p w:rsidR="00C45F3E" w:rsidRPr="00CB1133" w:rsidRDefault="001110D2" w:rsidP="00C45F3E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>2.6.</w:t>
      </w:r>
      <w:r w:rsidR="00EF23E8">
        <w:rPr>
          <w:sz w:val="28"/>
          <w:szCs w:val="28"/>
        </w:rPr>
        <w:t>2</w:t>
      </w:r>
      <w:r w:rsidRPr="00CB1133">
        <w:rPr>
          <w:sz w:val="28"/>
          <w:szCs w:val="28"/>
        </w:rPr>
        <w:t xml:space="preserve">. </w:t>
      </w:r>
      <w:r w:rsidR="00AA774C" w:rsidRPr="00CB1133">
        <w:rPr>
          <w:sz w:val="28"/>
          <w:szCs w:val="28"/>
        </w:rPr>
        <w:t>З</w:t>
      </w:r>
      <w:r w:rsidR="00E85505" w:rsidRPr="00CB1133">
        <w:rPr>
          <w:sz w:val="28"/>
          <w:szCs w:val="28"/>
        </w:rPr>
        <w:t>апрещ</w:t>
      </w:r>
      <w:r w:rsidR="00AA774C" w:rsidRPr="00CB1133">
        <w:rPr>
          <w:sz w:val="28"/>
          <w:szCs w:val="28"/>
        </w:rPr>
        <w:t>ается</w:t>
      </w:r>
      <w:r w:rsidR="00E85505" w:rsidRPr="00CB1133">
        <w:rPr>
          <w:sz w:val="28"/>
          <w:szCs w:val="28"/>
        </w:rPr>
        <w:t xml:space="preserve"> требовать от заявителя:</w:t>
      </w:r>
    </w:p>
    <w:p w:rsidR="00F64C13" w:rsidRPr="00CB1133" w:rsidRDefault="00C45F3E" w:rsidP="00F64C1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CB1133">
        <w:rPr>
          <w:sz w:val="28"/>
          <w:szCs w:val="28"/>
        </w:rPr>
        <w:lastRenderedPageBreak/>
        <w:t>правовыми актами, регулирующими о</w:t>
      </w:r>
      <w:r w:rsidR="0023621D" w:rsidRPr="00CB1133">
        <w:rPr>
          <w:sz w:val="28"/>
          <w:szCs w:val="28"/>
        </w:rPr>
        <w:t>тношения, возникающие в связи с </w:t>
      </w:r>
      <w:r w:rsidRPr="00CB1133">
        <w:rPr>
          <w:sz w:val="28"/>
          <w:szCs w:val="28"/>
        </w:rPr>
        <w:t>предоставлением государственной услуги;</w:t>
      </w:r>
    </w:p>
    <w:p w:rsidR="00F64C13" w:rsidRPr="00CB1133" w:rsidRDefault="00C45F3E" w:rsidP="00F64C1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>представления документов и инфор</w:t>
      </w:r>
      <w:r w:rsidR="0023621D" w:rsidRPr="00CB1133">
        <w:rPr>
          <w:sz w:val="28"/>
          <w:szCs w:val="28"/>
        </w:rPr>
        <w:t>мации, которые в соответствии с </w:t>
      </w:r>
      <w:r w:rsidRPr="00CB1133">
        <w:rPr>
          <w:sz w:val="28"/>
          <w:szCs w:val="28"/>
        </w:rPr>
        <w:t>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</w:t>
      </w:r>
      <w:r w:rsidR="0023621D" w:rsidRPr="00CB1133">
        <w:rPr>
          <w:sz w:val="28"/>
          <w:szCs w:val="28"/>
        </w:rPr>
        <w:t>ения организаций, участвующих в </w:t>
      </w:r>
      <w:r w:rsidRPr="00CB1133">
        <w:rPr>
          <w:sz w:val="28"/>
          <w:szCs w:val="28"/>
        </w:rPr>
        <w:t xml:space="preserve">предоставлении государственных или муниципальных услуг, за исключением документов, указанных в </w:t>
      </w:r>
      <w:hyperlink r:id="rId11" w:history="1">
        <w:r w:rsidRPr="00CB1133">
          <w:rPr>
            <w:sz w:val="28"/>
            <w:szCs w:val="28"/>
          </w:rPr>
          <w:t>части 6 статьи 7</w:t>
        </w:r>
      </w:hyperlink>
      <w:r w:rsidRPr="00CB1133">
        <w:rPr>
          <w:sz w:val="28"/>
          <w:szCs w:val="28"/>
        </w:rPr>
        <w:t xml:space="preserve"> Федерального закона</w:t>
      </w:r>
      <w:r w:rsidR="00EB1CA7" w:rsidRPr="00CB1133">
        <w:rPr>
          <w:sz w:val="28"/>
          <w:szCs w:val="28"/>
        </w:rPr>
        <w:t xml:space="preserve"> от 27</w:t>
      </w:r>
      <w:r w:rsidR="0023621D" w:rsidRPr="00CB1133">
        <w:rPr>
          <w:sz w:val="28"/>
          <w:szCs w:val="28"/>
        </w:rPr>
        <w:t>.07.2010 № </w:t>
      </w:r>
      <w:r w:rsidR="00EB1CA7" w:rsidRPr="00CB1133">
        <w:rPr>
          <w:sz w:val="28"/>
          <w:szCs w:val="28"/>
        </w:rPr>
        <w:t>210 – ФЗ «Об организации предоставления го</w:t>
      </w:r>
      <w:r w:rsidR="0023621D" w:rsidRPr="00CB1133">
        <w:rPr>
          <w:sz w:val="28"/>
          <w:szCs w:val="28"/>
        </w:rPr>
        <w:t>сударственных и </w:t>
      </w:r>
      <w:r w:rsidR="00EB1CA7" w:rsidRPr="00CB1133">
        <w:rPr>
          <w:sz w:val="28"/>
          <w:szCs w:val="28"/>
        </w:rPr>
        <w:t>муниципальных услуг</w:t>
      </w:r>
      <w:r w:rsidR="003A0849">
        <w:rPr>
          <w:sz w:val="28"/>
          <w:szCs w:val="28"/>
        </w:rPr>
        <w:t>» (далее – Федеральный закон от </w:t>
      </w:r>
      <w:r w:rsidR="00EB1CA7" w:rsidRPr="00CB1133">
        <w:rPr>
          <w:sz w:val="28"/>
          <w:szCs w:val="28"/>
        </w:rPr>
        <w:t>27.07.2010 № 210</w:t>
      </w:r>
      <w:r w:rsidR="00E5678C">
        <w:rPr>
          <w:sz w:val="28"/>
          <w:szCs w:val="28"/>
        </w:rPr>
        <w:t>-ФЗ</w:t>
      </w:r>
      <w:r w:rsidR="00EB1CA7" w:rsidRPr="00CB1133">
        <w:rPr>
          <w:sz w:val="28"/>
          <w:szCs w:val="28"/>
        </w:rPr>
        <w:t>)</w:t>
      </w:r>
      <w:r w:rsidRPr="00CB1133">
        <w:rPr>
          <w:sz w:val="28"/>
          <w:szCs w:val="28"/>
        </w:rPr>
        <w:t>;</w:t>
      </w:r>
      <w:bookmarkStart w:id="1" w:name="sub_214714"/>
    </w:p>
    <w:p w:rsidR="00C45F3E" w:rsidRDefault="00C45F3E" w:rsidP="00E46FD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>представления докуме</w:t>
      </w:r>
      <w:r w:rsidR="0044318B" w:rsidRPr="00CB1133">
        <w:rPr>
          <w:sz w:val="28"/>
          <w:szCs w:val="28"/>
        </w:rPr>
        <w:t xml:space="preserve">нтов и информации, </w:t>
      </w:r>
      <w:r w:rsidR="009F4074">
        <w:rPr>
          <w:sz w:val="28"/>
          <w:szCs w:val="28"/>
        </w:rPr>
        <w:t xml:space="preserve">на </w:t>
      </w:r>
      <w:r w:rsidR="0044318B" w:rsidRPr="00CB1133">
        <w:rPr>
          <w:sz w:val="28"/>
          <w:szCs w:val="28"/>
        </w:rPr>
        <w:t>отсутствие и</w:t>
      </w:r>
      <w:r w:rsidR="0023621D" w:rsidRPr="00CB1133">
        <w:rPr>
          <w:sz w:val="28"/>
          <w:szCs w:val="28"/>
        </w:rPr>
        <w:t> (или) </w:t>
      </w:r>
      <w:r w:rsidRPr="00CB1133">
        <w:rPr>
          <w:sz w:val="28"/>
          <w:szCs w:val="28"/>
        </w:rPr>
        <w:t>недостоверность которых не указывал</w:t>
      </w:r>
      <w:r w:rsidR="009F4074">
        <w:rPr>
          <w:sz w:val="28"/>
          <w:szCs w:val="28"/>
        </w:rPr>
        <w:t>о</w:t>
      </w:r>
      <w:r w:rsidRPr="00CB1133">
        <w:rPr>
          <w:sz w:val="28"/>
          <w:szCs w:val="28"/>
        </w:rPr>
        <w:t>сь при первоначально</w:t>
      </w:r>
      <w:r w:rsidR="0023621D" w:rsidRPr="00CB1133">
        <w:rPr>
          <w:sz w:val="28"/>
          <w:szCs w:val="28"/>
        </w:rPr>
        <w:t>м отказе в </w:t>
      </w:r>
      <w:r w:rsidRPr="00CB1133">
        <w:rPr>
          <w:sz w:val="28"/>
          <w:szCs w:val="28"/>
        </w:rPr>
        <w:t xml:space="preserve">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2" w:history="1">
        <w:r w:rsidR="0044318B" w:rsidRPr="00CB1133">
          <w:rPr>
            <w:sz w:val="28"/>
            <w:szCs w:val="28"/>
          </w:rPr>
          <w:t xml:space="preserve">пунктом 4 части 1 статьи </w:t>
        </w:r>
        <w:r w:rsidRPr="00CB1133">
          <w:rPr>
            <w:sz w:val="28"/>
            <w:szCs w:val="28"/>
          </w:rPr>
          <w:t>7</w:t>
        </w:r>
      </w:hyperlink>
      <w:r w:rsidRPr="00CB1133">
        <w:rPr>
          <w:sz w:val="28"/>
          <w:szCs w:val="28"/>
        </w:rPr>
        <w:t xml:space="preserve"> Федерального закона</w:t>
      </w:r>
      <w:r w:rsidR="0044318B" w:rsidRPr="00CB1133">
        <w:rPr>
          <w:sz w:val="28"/>
          <w:szCs w:val="28"/>
        </w:rPr>
        <w:t xml:space="preserve"> </w:t>
      </w:r>
      <w:r w:rsidR="0023621D" w:rsidRPr="00CB1133">
        <w:rPr>
          <w:sz w:val="28"/>
          <w:szCs w:val="28"/>
        </w:rPr>
        <w:t>от </w:t>
      </w:r>
      <w:r w:rsidR="00EB1CA7" w:rsidRPr="00CB1133">
        <w:rPr>
          <w:sz w:val="28"/>
          <w:szCs w:val="28"/>
        </w:rPr>
        <w:t xml:space="preserve">27.07.2010 № </w:t>
      </w:r>
      <w:r w:rsidR="00E5678C" w:rsidRPr="00CB1133">
        <w:rPr>
          <w:sz w:val="28"/>
          <w:szCs w:val="28"/>
        </w:rPr>
        <w:t>210</w:t>
      </w:r>
      <w:r w:rsidR="00E5678C">
        <w:rPr>
          <w:sz w:val="28"/>
          <w:szCs w:val="28"/>
        </w:rPr>
        <w:t>-ФЗ</w:t>
      </w:r>
      <w:r w:rsidR="00EB1CA7" w:rsidRPr="00CB1133">
        <w:rPr>
          <w:sz w:val="28"/>
          <w:szCs w:val="28"/>
        </w:rPr>
        <w:t>.</w:t>
      </w:r>
    </w:p>
    <w:p w:rsidR="00E46FDC" w:rsidRPr="00CB1133" w:rsidRDefault="00E46FDC" w:rsidP="00E46FDC">
      <w:pPr>
        <w:pStyle w:val="aa"/>
        <w:suppressAutoHyphens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sz w:val="28"/>
          <w:szCs w:val="28"/>
        </w:rPr>
      </w:pPr>
    </w:p>
    <w:bookmarkEnd w:id="1"/>
    <w:p w:rsidR="008933A9" w:rsidRPr="005359DC" w:rsidRDefault="000173C4" w:rsidP="009F4074">
      <w:pPr>
        <w:pStyle w:val="aa"/>
        <w:suppressAutoHyphens/>
        <w:autoSpaceDE w:val="0"/>
        <w:autoSpaceDN w:val="0"/>
        <w:adjustRightInd w:val="0"/>
        <w:spacing w:after="0"/>
        <w:ind w:left="1276" w:hanging="567"/>
        <w:jc w:val="both"/>
        <w:outlineLvl w:val="0"/>
        <w:rPr>
          <w:b/>
          <w:sz w:val="28"/>
          <w:szCs w:val="28"/>
        </w:rPr>
      </w:pPr>
      <w:r w:rsidRPr="005359DC">
        <w:rPr>
          <w:b/>
          <w:sz w:val="28"/>
          <w:szCs w:val="28"/>
        </w:rPr>
        <w:t>2.</w:t>
      </w:r>
      <w:r w:rsidR="00696F56" w:rsidRPr="005359DC">
        <w:rPr>
          <w:b/>
          <w:sz w:val="28"/>
          <w:szCs w:val="28"/>
        </w:rPr>
        <w:t>7</w:t>
      </w:r>
      <w:r w:rsidR="009F4074">
        <w:rPr>
          <w:b/>
          <w:sz w:val="28"/>
          <w:szCs w:val="28"/>
        </w:rPr>
        <w:t>. </w:t>
      </w:r>
      <w:r w:rsidR="008933A9" w:rsidRPr="005359DC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5069A0" w:rsidRPr="006D687E" w:rsidRDefault="005069A0" w:rsidP="005069A0">
      <w:pPr>
        <w:pStyle w:val="aa"/>
        <w:suppressAutoHyphens/>
        <w:autoSpaceDE w:val="0"/>
        <w:autoSpaceDN w:val="0"/>
        <w:adjustRightInd w:val="0"/>
        <w:spacing w:after="0"/>
        <w:ind w:left="1276" w:hanging="567"/>
        <w:outlineLvl w:val="0"/>
        <w:rPr>
          <w:b/>
          <w:color w:val="FF0000"/>
          <w:sz w:val="28"/>
          <w:szCs w:val="28"/>
        </w:rPr>
      </w:pPr>
    </w:p>
    <w:p w:rsidR="002650B0" w:rsidRDefault="009A7C4D" w:rsidP="0095335F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EA76A5">
        <w:rPr>
          <w:sz w:val="28"/>
          <w:szCs w:val="28"/>
        </w:rPr>
        <w:t>снованиями для отказа в приеме докумен</w:t>
      </w:r>
      <w:r w:rsidR="002C501D">
        <w:rPr>
          <w:sz w:val="28"/>
          <w:szCs w:val="28"/>
        </w:rPr>
        <w:t xml:space="preserve">тов, </w:t>
      </w:r>
      <w:r w:rsidR="002650B0">
        <w:rPr>
          <w:sz w:val="28"/>
          <w:szCs w:val="28"/>
        </w:rPr>
        <w:t>необходимых д</w:t>
      </w:r>
      <w:r w:rsidR="00635F3A">
        <w:rPr>
          <w:sz w:val="28"/>
          <w:szCs w:val="28"/>
        </w:rPr>
        <w:t>ля </w:t>
      </w:r>
      <w:r w:rsidR="002650B0">
        <w:rPr>
          <w:sz w:val="28"/>
          <w:szCs w:val="28"/>
        </w:rPr>
        <w:t>предоставления государственной услуги, являются:</w:t>
      </w:r>
    </w:p>
    <w:p w:rsidR="003C0429" w:rsidRDefault="000048AD" w:rsidP="007B3A81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документов, </w:t>
      </w:r>
      <w:r w:rsidR="00EB5E45">
        <w:rPr>
          <w:sz w:val="28"/>
          <w:szCs w:val="28"/>
        </w:rPr>
        <w:t xml:space="preserve">представление которых предусмотрено </w:t>
      </w:r>
      <w:r w:rsidR="008551F6">
        <w:rPr>
          <w:sz w:val="28"/>
          <w:szCs w:val="28"/>
        </w:rPr>
        <w:t xml:space="preserve">абзацами вторым – четвертым подпункта </w:t>
      </w:r>
      <w:r w:rsidR="003C0429" w:rsidRPr="000173C4">
        <w:rPr>
          <w:sz w:val="28"/>
          <w:szCs w:val="28"/>
        </w:rPr>
        <w:t>2.6.</w:t>
      </w:r>
      <w:r w:rsidR="008551F6">
        <w:rPr>
          <w:sz w:val="28"/>
          <w:szCs w:val="28"/>
        </w:rPr>
        <w:t>1.</w:t>
      </w:r>
      <w:r w:rsidR="003C0429">
        <w:rPr>
          <w:sz w:val="28"/>
          <w:szCs w:val="28"/>
        </w:rPr>
        <w:t xml:space="preserve">1 </w:t>
      </w:r>
      <w:r w:rsidR="003C0429" w:rsidRPr="000173C4">
        <w:rPr>
          <w:sz w:val="28"/>
          <w:szCs w:val="28"/>
        </w:rPr>
        <w:t>настояще</w:t>
      </w:r>
      <w:r w:rsidR="00487B93">
        <w:rPr>
          <w:sz w:val="28"/>
          <w:szCs w:val="28"/>
        </w:rPr>
        <w:t>го Административного регламента</w:t>
      </w:r>
      <w:r w:rsidR="003C0429">
        <w:rPr>
          <w:sz w:val="28"/>
          <w:szCs w:val="28"/>
        </w:rPr>
        <w:t>;</w:t>
      </w:r>
    </w:p>
    <w:p w:rsidR="003C0429" w:rsidRDefault="00487B93" w:rsidP="007B3A81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представленной </w:t>
      </w:r>
      <w:r w:rsidR="00F34CC3">
        <w:rPr>
          <w:sz w:val="28"/>
          <w:szCs w:val="28"/>
        </w:rPr>
        <w:t>с и</w:t>
      </w:r>
      <w:r w:rsidR="00FB1BC2">
        <w:rPr>
          <w:sz w:val="28"/>
          <w:szCs w:val="28"/>
        </w:rPr>
        <w:t>спользованием Единого портала и </w:t>
      </w:r>
      <w:r w:rsidR="00F34CC3">
        <w:rPr>
          <w:sz w:val="28"/>
          <w:szCs w:val="28"/>
        </w:rPr>
        <w:t xml:space="preserve">(или) Регионального портала </w:t>
      </w:r>
      <w:r>
        <w:rPr>
          <w:sz w:val="28"/>
          <w:szCs w:val="28"/>
        </w:rPr>
        <w:t xml:space="preserve">личной фотографии </w:t>
      </w:r>
      <w:r w:rsidR="00F34CC3">
        <w:rPr>
          <w:sz w:val="28"/>
          <w:szCs w:val="28"/>
        </w:rPr>
        <w:t xml:space="preserve">заявителя </w:t>
      </w:r>
      <w:r>
        <w:rPr>
          <w:sz w:val="28"/>
          <w:szCs w:val="28"/>
        </w:rPr>
        <w:t xml:space="preserve">требованиям, </w:t>
      </w:r>
      <w:r>
        <w:rPr>
          <w:sz w:val="28"/>
          <w:szCs w:val="28"/>
        </w:rPr>
        <w:lastRenderedPageBreak/>
        <w:t xml:space="preserve">предусмотренным </w:t>
      </w:r>
      <w:r w:rsidR="008551F6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пунктом </w:t>
      </w:r>
      <w:r w:rsidRPr="000173C4">
        <w:rPr>
          <w:sz w:val="28"/>
          <w:szCs w:val="28"/>
        </w:rPr>
        <w:t>2.6.</w:t>
      </w:r>
      <w:r w:rsidR="008551F6">
        <w:rPr>
          <w:sz w:val="28"/>
          <w:szCs w:val="28"/>
        </w:rPr>
        <w:t>1.1</w:t>
      </w:r>
      <w:r>
        <w:rPr>
          <w:sz w:val="28"/>
          <w:szCs w:val="28"/>
        </w:rPr>
        <w:t xml:space="preserve"> </w:t>
      </w:r>
      <w:r w:rsidRPr="000173C4">
        <w:rPr>
          <w:sz w:val="28"/>
          <w:szCs w:val="28"/>
        </w:rPr>
        <w:t>настояще</w:t>
      </w:r>
      <w:r>
        <w:rPr>
          <w:sz w:val="28"/>
          <w:szCs w:val="28"/>
        </w:rPr>
        <w:t>го Административного регламента</w:t>
      </w:r>
      <w:r w:rsidR="00F34CC3">
        <w:rPr>
          <w:sz w:val="28"/>
          <w:szCs w:val="28"/>
        </w:rPr>
        <w:t>;</w:t>
      </w:r>
    </w:p>
    <w:p w:rsidR="00AA10B7" w:rsidRDefault="00AA10B7" w:rsidP="00AA10B7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подача заявителем заявления на предоставление государственной услуги, не содержащего сведений, предусмотренных пунктами 6 или 22 Порядка выдачи и аннулирования охотничьего билета единого федерального образца, утвержденного приказом Министерства природных ресурсов Российской Федерации от 20.01.20</w:t>
      </w:r>
      <w:r w:rsidR="00445B97">
        <w:rPr>
          <w:sz w:val="28"/>
          <w:szCs w:val="28"/>
        </w:rPr>
        <w:t>1</w:t>
      </w:r>
      <w:r>
        <w:rPr>
          <w:sz w:val="28"/>
          <w:szCs w:val="28"/>
        </w:rPr>
        <w:t>1 № 13 «</w:t>
      </w:r>
      <w:r w:rsidR="00FB1BC2">
        <w:rPr>
          <w:sz w:val="28"/>
          <w:szCs w:val="28"/>
        </w:rPr>
        <w:t>Об утверждении Порядка выдачи и </w:t>
      </w:r>
      <w:r>
        <w:rPr>
          <w:sz w:val="28"/>
          <w:szCs w:val="28"/>
        </w:rPr>
        <w:t>аннулирования охотничьего билета единого федерального образца, формы охотничьего билета»;</w:t>
      </w:r>
    </w:p>
    <w:p w:rsidR="004D4BE5" w:rsidRDefault="009754AB" w:rsidP="00E76EA7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представление документов, </w:t>
      </w:r>
      <w:r w:rsidR="00635F3A" w:rsidRPr="00BF588C">
        <w:rPr>
          <w:sz w:val="28"/>
          <w:szCs w:val="28"/>
        </w:rPr>
        <w:t>имеющи</w:t>
      </w:r>
      <w:r w:rsidR="00445B97">
        <w:rPr>
          <w:sz w:val="28"/>
          <w:szCs w:val="28"/>
        </w:rPr>
        <w:t>х</w:t>
      </w:r>
      <w:r w:rsidR="00635F3A" w:rsidRPr="00BF588C">
        <w:rPr>
          <w:sz w:val="28"/>
          <w:szCs w:val="28"/>
        </w:rPr>
        <w:t xml:space="preserve"> подчистки либо приписки, зачеркнутые слова или иные н</w:t>
      </w:r>
      <w:r w:rsidR="008551F6">
        <w:rPr>
          <w:sz w:val="28"/>
          <w:szCs w:val="28"/>
        </w:rPr>
        <w:t>еоговоренные в них исправления;</w:t>
      </w:r>
    </w:p>
    <w:p w:rsidR="00635F3A" w:rsidRPr="00BF588C" w:rsidRDefault="004D4BE5" w:rsidP="007B3A81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представление </w:t>
      </w:r>
      <w:r w:rsidR="00635F3A" w:rsidRPr="00BF588C">
        <w:rPr>
          <w:sz w:val="28"/>
          <w:szCs w:val="28"/>
        </w:rPr>
        <w:t>документ</w:t>
      </w:r>
      <w:r>
        <w:rPr>
          <w:sz w:val="28"/>
          <w:szCs w:val="28"/>
        </w:rPr>
        <w:t>ов</w:t>
      </w:r>
      <w:r w:rsidR="00635F3A" w:rsidRPr="00BF588C">
        <w:rPr>
          <w:sz w:val="28"/>
          <w:szCs w:val="28"/>
        </w:rPr>
        <w:t>, исполненны</w:t>
      </w:r>
      <w:r w:rsidR="00445B97">
        <w:rPr>
          <w:sz w:val="28"/>
          <w:szCs w:val="28"/>
        </w:rPr>
        <w:t>х</w:t>
      </w:r>
      <w:r w:rsidR="00635F3A" w:rsidRPr="00BF588C">
        <w:rPr>
          <w:sz w:val="28"/>
          <w:szCs w:val="28"/>
        </w:rPr>
        <w:t xml:space="preserve"> карандашом, а также документ</w:t>
      </w:r>
      <w:r>
        <w:rPr>
          <w:sz w:val="28"/>
          <w:szCs w:val="28"/>
        </w:rPr>
        <w:t>ов</w:t>
      </w:r>
      <w:r w:rsidR="00635F3A" w:rsidRPr="00BF588C">
        <w:rPr>
          <w:sz w:val="28"/>
          <w:szCs w:val="28"/>
        </w:rPr>
        <w:t xml:space="preserve"> с повреждениями, не позволя</w:t>
      </w:r>
      <w:r w:rsidR="00550CB1">
        <w:rPr>
          <w:sz w:val="28"/>
          <w:szCs w:val="28"/>
        </w:rPr>
        <w:t>ющими однозначно истолковать их </w:t>
      </w:r>
      <w:r w:rsidR="00635F3A" w:rsidRPr="00BF588C">
        <w:rPr>
          <w:sz w:val="28"/>
          <w:szCs w:val="28"/>
        </w:rPr>
        <w:t>содержание;</w:t>
      </w:r>
    </w:p>
    <w:p w:rsidR="00DD44A7" w:rsidRDefault="00BF588C" w:rsidP="0095335F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0173C4">
        <w:rPr>
          <w:sz w:val="28"/>
          <w:szCs w:val="28"/>
        </w:rPr>
        <w:t xml:space="preserve">представление документов, </w:t>
      </w:r>
      <w:r w:rsidR="008551F6">
        <w:rPr>
          <w:sz w:val="28"/>
          <w:szCs w:val="28"/>
        </w:rPr>
        <w:t>текст</w:t>
      </w:r>
      <w:r w:rsidR="00DD44A7">
        <w:rPr>
          <w:sz w:val="28"/>
          <w:szCs w:val="28"/>
        </w:rPr>
        <w:t xml:space="preserve"> которых не поддается прочтению.</w:t>
      </w:r>
    </w:p>
    <w:p w:rsidR="00E46FDC" w:rsidRDefault="00E46FDC" w:rsidP="00E46FDC">
      <w:pPr>
        <w:pStyle w:val="aa"/>
        <w:suppressAutoHyphens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b/>
          <w:color w:val="FF0000"/>
          <w:sz w:val="28"/>
          <w:szCs w:val="28"/>
        </w:rPr>
      </w:pPr>
    </w:p>
    <w:p w:rsidR="00484A00" w:rsidRPr="005359DC" w:rsidRDefault="008551F6" w:rsidP="008551F6">
      <w:pPr>
        <w:pStyle w:val="aa"/>
        <w:suppressAutoHyphens/>
        <w:autoSpaceDE w:val="0"/>
        <w:autoSpaceDN w:val="0"/>
        <w:adjustRightInd w:val="0"/>
        <w:spacing w:after="0"/>
        <w:ind w:left="1276" w:hanging="567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2.8. </w:t>
      </w:r>
      <w:r w:rsidR="00F42E03" w:rsidRPr="005359DC">
        <w:rPr>
          <w:b/>
          <w:sz w:val="28"/>
          <w:szCs w:val="28"/>
        </w:rPr>
        <w:t>И</w:t>
      </w:r>
      <w:r w:rsidR="00155E02" w:rsidRPr="005359DC">
        <w:rPr>
          <w:b/>
          <w:sz w:val="28"/>
          <w:szCs w:val="28"/>
        </w:rPr>
        <w:t>счерпывающий перечень ос</w:t>
      </w:r>
      <w:r w:rsidR="00812983" w:rsidRPr="005359DC">
        <w:rPr>
          <w:b/>
          <w:sz w:val="28"/>
          <w:szCs w:val="28"/>
        </w:rPr>
        <w:t>нований для приостановления или </w:t>
      </w:r>
      <w:r w:rsidR="00155E02" w:rsidRPr="005359DC">
        <w:rPr>
          <w:b/>
          <w:sz w:val="28"/>
          <w:szCs w:val="28"/>
        </w:rPr>
        <w:t>отказа в предоставлении государственной услуги</w:t>
      </w:r>
    </w:p>
    <w:p w:rsidR="005069A0" w:rsidRPr="00F42E03" w:rsidRDefault="005069A0" w:rsidP="005069A0">
      <w:pPr>
        <w:pStyle w:val="aa"/>
        <w:suppressAutoHyphens/>
        <w:autoSpaceDE w:val="0"/>
        <w:autoSpaceDN w:val="0"/>
        <w:adjustRightInd w:val="0"/>
        <w:spacing w:after="0"/>
        <w:ind w:left="1276" w:hanging="567"/>
        <w:outlineLvl w:val="0"/>
        <w:rPr>
          <w:b/>
          <w:color w:val="FF0000"/>
          <w:sz w:val="28"/>
          <w:szCs w:val="28"/>
        </w:rPr>
      </w:pPr>
    </w:p>
    <w:p w:rsidR="004254A2" w:rsidRPr="002A7C25" w:rsidRDefault="004254A2" w:rsidP="0095335F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2A7C25">
        <w:rPr>
          <w:sz w:val="28"/>
          <w:szCs w:val="28"/>
        </w:rPr>
        <w:t xml:space="preserve">2.8.1. </w:t>
      </w:r>
      <w:r w:rsidR="00B915F9" w:rsidRPr="002A7C25">
        <w:rPr>
          <w:sz w:val="28"/>
          <w:szCs w:val="28"/>
        </w:rPr>
        <w:t xml:space="preserve">Основанием для приостановления </w:t>
      </w:r>
      <w:r w:rsidR="00B21F4A" w:rsidRPr="002A7C25">
        <w:rPr>
          <w:sz w:val="28"/>
          <w:szCs w:val="28"/>
        </w:rPr>
        <w:t xml:space="preserve">предоставления </w:t>
      </w:r>
      <w:r w:rsidR="00B915F9" w:rsidRPr="002A7C25">
        <w:rPr>
          <w:sz w:val="28"/>
          <w:szCs w:val="28"/>
        </w:rPr>
        <w:t xml:space="preserve">государственной услуги является </w:t>
      </w:r>
      <w:r w:rsidR="003A55A1" w:rsidRPr="002A7C25">
        <w:rPr>
          <w:sz w:val="28"/>
          <w:szCs w:val="28"/>
        </w:rPr>
        <w:t xml:space="preserve">неявка заявителя для получения </w:t>
      </w:r>
      <w:r w:rsidR="00141795" w:rsidRPr="002A7C25">
        <w:rPr>
          <w:sz w:val="28"/>
          <w:szCs w:val="28"/>
        </w:rPr>
        <w:t>охотничьего билета.</w:t>
      </w:r>
    </w:p>
    <w:p w:rsidR="00141795" w:rsidRPr="002A7C25" w:rsidRDefault="00141795" w:rsidP="0095335F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2A7C25">
        <w:rPr>
          <w:sz w:val="28"/>
          <w:szCs w:val="28"/>
        </w:rPr>
        <w:t xml:space="preserve">Государственная услуга приостанавливается </w:t>
      </w:r>
      <w:r w:rsidR="00C73A4F" w:rsidRPr="002A7C25">
        <w:rPr>
          <w:sz w:val="28"/>
          <w:szCs w:val="28"/>
        </w:rPr>
        <w:t xml:space="preserve">до личного обращения заявителя </w:t>
      </w:r>
      <w:r w:rsidR="00E94B14" w:rsidRPr="002A7C25">
        <w:rPr>
          <w:sz w:val="28"/>
          <w:szCs w:val="28"/>
        </w:rPr>
        <w:t>для получения охотничьего билета.</w:t>
      </w:r>
    </w:p>
    <w:p w:rsidR="00E94B14" w:rsidRPr="002A7C25" w:rsidRDefault="00E94B14" w:rsidP="007B3A81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2A7C25">
        <w:rPr>
          <w:sz w:val="28"/>
          <w:szCs w:val="28"/>
        </w:rPr>
        <w:t>В случае неявки заявителя в течение шести месяцев с даты приостановления предоставления государственной услуги предоставление государственной услуги прекращается.</w:t>
      </w:r>
    </w:p>
    <w:p w:rsidR="00141795" w:rsidRPr="00692E3A" w:rsidRDefault="00A658C3" w:rsidP="007B3A81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692E3A">
        <w:rPr>
          <w:sz w:val="28"/>
          <w:szCs w:val="28"/>
        </w:rPr>
        <w:t xml:space="preserve">2.8.2. Основаниями </w:t>
      </w:r>
      <w:r w:rsidR="003E6FA9" w:rsidRPr="00692E3A">
        <w:rPr>
          <w:sz w:val="28"/>
          <w:szCs w:val="28"/>
        </w:rPr>
        <w:t xml:space="preserve">для отказа </w:t>
      </w:r>
      <w:r w:rsidR="008330D3" w:rsidRPr="00692E3A">
        <w:rPr>
          <w:sz w:val="28"/>
          <w:szCs w:val="28"/>
        </w:rPr>
        <w:t>в предоставлении государственной услуги являются:</w:t>
      </w:r>
    </w:p>
    <w:p w:rsidR="00D65449" w:rsidRDefault="00D57C5D" w:rsidP="007B3A81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2.8.2.1. </w:t>
      </w:r>
      <w:r w:rsidR="008551F6">
        <w:rPr>
          <w:sz w:val="28"/>
          <w:szCs w:val="28"/>
        </w:rPr>
        <w:t>Н</w:t>
      </w:r>
      <w:r w:rsidR="009E28BA" w:rsidRPr="00692E3A">
        <w:rPr>
          <w:sz w:val="28"/>
          <w:szCs w:val="28"/>
        </w:rPr>
        <w:t xml:space="preserve">есоответствие заявителя требованиям </w:t>
      </w:r>
      <w:r w:rsidR="000A3B4D">
        <w:rPr>
          <w:sz w:val="28"/>
          <w:szCs w:val="28"/>
        </w:rPr>
        <w:t>подраздела 1.2 настоящего Административного регламента</w:t>
      </w:r>
      <w:r w:rsidR="008551F6">
        <w:rPr>
          <w:sz w:val="28"/>
          <w:szCs w:val="28"/>
        </w:rPr>
        <w:t>.</w:t>
      </w:r>
    </w:p>
    <w:p w:rsidR="003D0C99" w:rsidRDefault="003D0C99" w:rsidP="009A3D20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2.8.2.</w:t>
      </w:r>
      <w:r w:rsidR="000A3B4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551F6">
        <w:rPr>
          <w:sz w:val="28"/>
          <w:szCs w:val="28"/>
        </w:rPr>
        <w:t>П</w:t>
      </w:r>
      <w:r w:rsidR="00DE7C2E">
        <w:rPr>
          <w:sz w:val="28"/>
          <w:szCs w:val="28"/>
        </w:rPr>
        <w:t>одача</w:t>
      </w:r>
      <w:r w:rsidR="008875D7">
        <w:rPr>
          <w:sz w:val="28"/>
          <w:szCs w:val="28"/>
        </w:rPr>
        <w:t xml:space="preserve"> заявит</w:t>
      </w:r>
      <w:r w:rsidR="00DE7C2E">
        <w:rPr>
          <w:sz w:val="28"/>
          <w:szCs w:val="28"/>
        </w:rPr>
        <w:t xml:space="preserve">елем заявления на предоставление государственной услуги, </w:t>
      </w:r>
      <w:r w:rsidR="00CE347C">
        <w:rPr>
          <w:sz w:val="28"/>
          <w:szCs w:val="28"/>
        </w:rPr>
        <w:t>содержащего недостоверные сведения</w:t>
      </w:r>
      <w:r w:rsidR="00DD44A7">
        <w:rPr>
          <w:sz w:val="28"/>
          <w:szCs w:val="28"/>
        </w:rPr>
        <w:t>.</w:t>
      </w:r>
    </w:p>
    <w:p w:rsidR="00EF36CF" w:rsidRDefault="00EF36CF" w:rsidP="009A3D20">
      <w:pPr>
        <w:pStyle w:val="aa"/>
        <w:suppressAutoHyphens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sz w:val="28"/>
          <w:szCs w:val="28"/>
        </w:rPr>
      </w:pPr>
    </w:p>
    <w:p w:rsidR="00484693" w:rsidRPr="005359DC" w:rsidRDefault="008551F6" w:rsidP="008551F6">
      <w:pPr>
        <w:autoSpaceDE w:val="0"/>
        <w:autoSpaceDN w:val="0"/>
        <w:adjustRightInd w:val="0"/>
        <w:ind w:left="1276" w:hanging="567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2.9. </w:t>
      </w:r>
      <w:r w:rsidR="00484693" w:rsidRPr="005359DC">
        <w:rPr>
          <w:b/>
          <w:bCs/>
          <w:sz w:val="28"/>
          <w:szCs w:val="28"/>
        </w:rPr>
        <w:t xml:space="preserve">Перечень услуг, </w:t>
      </w:r>
      <w:r w:rsidR="001D77EC" w:rsidRPr="005359DC">
        <w:rPr>
          <w:b/>
          <w:bCs/>
          <w:sz w:val="28"/>
          <w:szCs w:val="28"/>
        </w:rPr>
        <w:t>которые являются необходимыми и </w:t>
      </w:r>
      <w:r w:rsidR="00484693" w:rsidRPr="005359DC">
        <w:rPr>
          <w:b/>
          <w:bCs/>
          <w:sz w:val="28"/>
          <w:szCs w:val="28"/>
        </w:rPr>
        <w:t>обязательными дл</w:t>
      </w:r>
      <w:r w:rsidR="00EB02BD" w:rsidRPr="005359DC">
        <w:rPr>
          <w:b/>
          <w:bCs/>
          <w:sz w:val="28"/>
          <w:szCs w:val="28"/>
        </w:rPr>
        <w:t xml:space="preserve">я </w:t>
      </w:r>
      <w:r w:rsidR="00484693" w:rsidRPr="005359DC">
        <w:rPr>
          <w:b/>
          <w:bCs/>
          <w:sz w:val="28"/>
          <w:szCs w:val="28"/>
        </w:rPr>
        <w:t>предоставления государственной услуги</w:t>
      </w:r>
    </w:p>
    <w:p w:rsidR="005069A0" w:rsidRPr="00484693" w:rsidRDefault="005069A0" w:rsidP="005069A0">
      <w:pPr>
        <w:autoSpaceDE w:val="0"/>
        <w:autoSpaceDN w:val="0"/>
        <w:adjustRightInd w:val="0"/>
        <w:ind w:left="1276" w:hanging="567"/>
        <w:outlineLvl w:val="0"/>
        <w:rPr>
          <w:b/>
          <w:bCs/>
          <w:color w:val="FF0000"/>
          <w:sz w:val="28"/>
          <w:szCs w:val="28"/>
        </w:rPr>
      </w:pPr>
    </w:p>
    <w:p w:rsidR="00BD7FFE" w:rsidRDefault="00BD7FFE" w:rsidP="009541FC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 w:rsidR="00484693" w:rsidRPr="00484693">
        <w:rPr>
          <w:sz w:val="28"/>
          <w:szCs w:val="28"/>
        </w:rPr>
        <w:t xml:space="preserve"> услуг, которые являются необходимыми и</w:t>
      </w:r>
      <w:r w:rsidR="0069157D">
        <w:rPr>
          <w:sz w:val="28"/>
          <w:szCs w:val="28"/>
        </w:rPr>
        <w:t> </w:t>
      </w:r>
      <w:r w:rsidR="00484693" w:rsidRPr="00484693">
        <w:rPr>
          <w:sz w:val="28"/>
          <w:szCs w:val="28"/>
        </w:rPr>
        <w:t xml:space="preserve">обязательными для предоставления </w:t>
      </w:r>
      <w:r>
        <w:rPr>
          <w:sz w:val="28"/>
          <w:szCs w:val="28"/>
        </w:rPr>
        <w:t xml:space="preserve">министерством </w:t>
      </w:r>
      <w:r w:rsidR="00484693" w:rsidRPr="00484693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="00484693" w:rsidRPr="00484693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="00484693" w:rsidRPr="00484693">
        <w:rPr>
          <w:sz w:val="28"/>
          <w:szCs w:val="28"/>
        </w:rPr>
        <w:t>, законодательством Российской Федерации не предусмотрено.</w:t>
      </w:r>
    </w:p>
    <w:p w:rsidR="00E46FDC" w:rsidRDefault="00E46FDC" w:rsidP="00E46FD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A0377" w:rsidRPr="005359DC" w:rsidRDefault="008551F6" w:rsidP="008551F6">
      <w:pPr>
        <w:pStyle w:val="aa"/>
        <w:suppressAutoHyphens/>
        <w:autoSpaceDE w:val="0"/>
        <w:autoSpaceDN w:val="0"/>
        <w:adjustRightInd w:val="0"/>
        <w:spacing w:after="0"/>
        <w:ind w:left="1418" w:hanging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2.10. </w:t>
      </w:r>
      <w:r w:rsidR="00BA0377" w:rsidRPr="005359DC">
        <w:rPr>
          <w:b/>
          <w:sz w:val="28"/>
          <w:szCs w:val="28"/>
        </w:rPr>
        <w:t>Порядок, размер и основания взимания государственной пошлины или иной платы за предоставление государственной услуги</w:t>
      </w:r>
    </w:p>
    <w:p w:rsidR="005069A0" w:rsidRPr="00FF3A1C" w:rsidRDefault="005069A0" w:rsidP="005069A0">
      <w:pPr>
        <w:pStyle w:val="aa"/>
        <w:suppressAutoHyphens/>
        <w:autoSpaceDE w:val="0"/>
        <w:autoSpaceDN w:val="0"/>
        <w:adjustRightInd w:val="0"/>
        <w:spacing w:after="0"/>
        <w:ind w:left="1418" w:hanging="709"/>
        <w:outlineLvl w:val="0"/>
        <w:rPr>
          <w:b/>
          <w:color w:val="FF0000"/>
          <w:sz w:val="28"/>
          <w:szCs w:val="28"/>
        </w:rPr>
      </w:pPr>
    </w:p>
    <w:p w:rsidR="001D77EC" w:rsidRDefault="00B73ABE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пошлина или иная плата за предоставление </w:t>
      </w:r>
      <w:r w:rsidR="00651757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 не </w:t>
      </w:r>
      <w:r w:rsidR="00651757">
        <w:rPr>
          <w:sz w:val="28"/>
          <w:szCs w:val="28"/>
        </w:rPr>
        <w:t>взимается.</w:t>
      </w:r>
    </w:p>
    <w:p w:rsidR="00E46FDC" w:rsidRDefault="00E46FDC" w:rsidP="00E46FDC">
      <w:pPr>
        <w:pStyle w:val="aa"/>
        <w:suppressAutoHyphens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sz w:val="28"/>
          <w:szCs w:val="28"/>
        </w:rPr>
      </w:pPr>
    </w:p>
    <w:p w:rsidR="00BA0377" w:rsidRPr="005359DC" w:rsidRDefault="00CC3546" w:rsidP="00E46FDC">
      <w:pPr>
        <w:pStyle w:val="aa"/>
        <w:suppressAutoHyphens/>
        <w:autoSpaceDE w:val="0"/>
        <w:autoSpaceDN w:val="0"/>
        <w:adjustRightInd w:val="0"/>
        <w:spacing w:after="480"/>
        <w:ind w:left="1418" w:hanging="709"/>
        <w:contextualSpacing/>
        <w:jc w:val="both"/>
        <w:outlineLvl w:val="0"/>
        <w:rPr>
          <w:b/>
          <w:sz w:val="28"/>
          <w:szCs w:val="28"/>
        </w:rPr>
      </w:pPr>
      <w:r w:rsidRPr="005359DC">
        <w:rPr>
          <w:b/>
          <w:sz w:val="28"/>
          <w:szCs w:val="28"/>
        </w:rPr>
        <w:t>2.11.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</w:t>
      </w:r>
    </w:p>
    <w:p w:rsidR="005069A0" w:rsidRPr="00417E3B" w:rsidRDefault="005069A0" w:rsidP="005069A0">
      <w:pPr>
        <w:pStyle w:val="aa"/>
        <w:suppressAutoHyphens/>
        <w:autoSpaceDE w:val="0"/>
        <w:autoSpaceDN w:val="0"/>
        <w:adjustRightInd w:val="0"/>
        <w:spacing w:after="480"/>
        <w:ind w:left="1418" w:hanging="709"/>
        <w:contextualSpacing/>
        <w:jc w:val="both"/>
        <w:outlineLvl w:val="0"/>
        <w:rPr>
          <w:color w:val="FF0000"/>
          <w:sz w:val="28"/>
          <w:szCs w:val="28"/>
        </w:rPr>
      </w:pPr>
    </w:p>
    <w:p w:rsidR="00CC3546" w:rsidRDefault="00BA0377" w:rsidP="00E15976">
      <w:pPr>
        <w:pStyle w:val="aa"/>
        <w:suppressAutoHyphens/>
        <w:autoSpaceDE w:val="0"/>
        <w:autoSpaceDN w:val="0"/>
        <w:adjustRightInd w:val="0"/>
        <w:spacing w:after="48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BA0377">
        <w:rPr>
          <w:sz w:val="28"/>
          <w:szCs w:val="28"/>
        </w:rPr>
        <w:t>Максимальный срок ожидания в</w:t>
      </w:r>
      <w:r w:rsidR="00F850AA">
        <w:rPr>
          <w:sz w:val="28"/>
          <w:szCs w:val="28"/>
        </w:rPr>
        <w:t xml:space="preserve"> очереди при подаче заявления о </w:t>
      </w:r>
      <w:r w:rsidRPr="00BA0377">
        <w:rPr>
          <w:sz w:val="28"/>
          <w:szCs w:val="28"/>
        </w:rPr>
        <w:t xml:space="preserve">предоставлении государственной услуги и при получении результата предоставления государственной услуги </w:t>
      </w:r>
      <w:r w:rsidR="00CC3546" w:rsidRPr="00CC3546">
        <w:rPr>
          <w:sz w:val="28"/>
          <w:szCs w:val="28"/>
        </w:rPr>
        <w:t xml:space="preserve">при личном обращении </w:t>
      </w:r>
      <w:r w:rsidR="00F850AA">
        <w:rPr>
          <w:sz w:val="28"/>
          <w:szCs w:val="28"/>
        </w:rPr>
        <w:t>заявителя не </w:t>
      </w:r>
      <w:r w:rsidR="00CC3546" w:rsidRPr="00CC3546">
        <w:rPr>
          <w:sz w:val="28"/>
          <w:szCs w:val="28"/>
        </w:rPr>
        <w:t xml:space="preserve">должен превышать </w:t>
      </w:r>
      <w:r w:rsidR="00A54B31">
        <w:rPr>
          <w:sz w:val="28"/>
          <w:szCs w:val="28"/>
        </w:rPr>
        <w:t>15</w:t>
      </w:r>
      <w:r w:rsidR="00F850AA">
        <w:rPr>
          <w:sz w:val="28"/>
          <w:szCs w:val="28"/>
        </w:rPr>
        <w:t xml:space="preserve"> </w:t>
      </w:r>
      <w:r w:rsidR="00CC3546" w:rsidRPr="00CC3546">
        <w:rPr>
          <w:sz w:val="28"/>
          <w:szCs w:val="28"/>
        </w:rPr>
        <w:t>минут.</w:t>
      </w:r>
    </w:p>
    <w:p w:rsidR="00012EBD" w:rsidRDefault="00012EBD" w:rsidP="00E46FDC">
      <w:pPr>
        <w:pStyle w:val="aa"/>
        <w:suppressAutoHyphens/>
        <w:autoSpaceDE w:val="0"/>
        <w:autoSpaceDN w:val="0"/>
        <w:adjustRightInd w:val="0"/>
        <w:spacing w:after="480"/>
        <w:ind w:left="1418" w:hanging="709"/>
        <w:contextualSpacing/>
        <w:outlineLvl w:val="0"/>
        <w:rPr>
          <w:b/>
          <w:sz w:val="28"/>
          <w:szCs w:val="28"/>
        </w:rPr>
      </w:pPr>
    </w:p>
    <w:p w:rsidR="00BA0377" w:rsidRPr="005359DC" w:rsidRDefault="008551F6" w:rsidP="008551F6">
      <w:pPr>
        <w:pStyle w:val="aa"/>
        <w:suppressAutoHyphens/>
        <w:autoSpaceDE w:val="0"/>
        <w:autoSpaceDN w:val="0"/>
        <w:adjustRightInd w:val="0"/>
        <w:spacing w:after="480"/>
        <w:ind w:left="1418" w:hanging="709"/>
        <w:contextualSpacing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2.12. </w:t>
      </w:r>
      <w:r w:rsidR="0033107C" w:rsidRPr="005359DC">
        <w:rPr>
          <w:b/>
          <w:sz w:val="28"/>
          <w:szCs w:val="28"/>
        </w:rPr>
        <w:t xml:space="preserve">Срок </w:t>
      </w:r>
      <w:r w:rsidR="00BA0377" w:rsidRPr="005359DC">
        <w:rPr>
          <w:b/>
          <w:sz w:val="28"/>
          <w:szCs w:val="28"/>
        </w:rPr>
        <w:t xml:space="preserve">и порядок </w:t>
      </w:r>
      <w:r w:rsidR="0033107C" w:rsidRPr="005359DC">
        <w:rPr>
          <w:b/>
          <w:sz w:val="28"/>
          <w:szCs w:val="28"/>
        </w:rPr>
        <w:t xml:space="preserve">регистрации </w:t>
      </w:r>
      <w:r w:rsidR="00CF77CB" w:rsidRPr="005359DC">
        <w:rPr>
          <w:b/>
          <w:sz w:val="28"/>
          <w:szCs w:val="28"/>
        </w:rPr>
        <w:t>заявления о</w:t>
      </w:r>
      <w:r w:rsidR="00B93CAA" w:rsidRPr="005359DC">
        <w:rPr>
          <w:b/>
          <w:sz w:val="28"/>
          <w:szCs w:val="28"/>
        </w:rPr>
        <w:t xml:space="preserve"> </w:t>
      </w:r>
      <w:r w:rsidR="0033107C" w:rsidRPr="005359DC">
        <w:rPr>
          <w:b/>
          <w:sz w:val="28"/>
          <w:szCs w:val="28"/>
        </w:rPr>
        <w:t>предоставлении государственной услуги</w:t>
      </w:r>
      <w:r w:rsidR="002502EB">
        <w:rPr>
          <w:b/>
          <w:sz w:val="28"/>
          <w:szCs w:val="28"/>
        </w:rPr>
        <w:t>, в том числе в электронной форме</w:t>
      </w:r>
    </w:p>
    <w:p w:rsidR="005069A0" w:rsidRPr="00CF77CB" w:rsidRDefault="005069A0" w:rsidP="005069A0">
      <w:pPr>
        <w:pStyle w:val="aa"/>
        <w:suppressAutoHyphens/>
        <w:autoSpaceDE w:val="0"/>
        <w:autoSpaceDN w:val="0"/>
        <w:adjustRightInd w:val="0"/>
        <w:spacing w:after="480"/>
        <w:ind w:left="1418" w:hanging="709"/>
        <w:contextualSpacing/>
        <w:outlineLvl w:val="0"/>
        <w:rPr>
          <w:b/>
          <w:color w:val="FF0000"/>
          <w:sz w:val="28"/>
          <w:szCs w:val="28"/>
        </w:rPr>
      </w:pPr>
    </w:p>
    <w:p w:rsidR="00FD3413" w:rsidRDefault="00453233" w:rsidP="00E15976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2.12.1. </w:t>
      </w:r>
      <w:r w:rsidR="00FD3413">
        <w:rPr>
          <w:sz w:val="28"/>
          <w:szCs w:val="28"/>
        </w:rPr>
        <w:t>Регистрация заявления о предоставлении государственной услуги осуществляется министерством в день подачи заявления.</w:t>
      </w:r>
    </w:p>
    <w:p w:rsidR="00FF0C4F" w:rsidRDefault="00323EE0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2.12.2. </w:t>
      </w:r>
      <w:r w:rsidR="00FF0C4F">
        <w:rPr>
          <w:sz w:val="28"/>
          <w:szCs w:val="28"/>
        </w:rPr>
        <w:t xml:space="preserve">Датой подачи заявления, направленного почтовой корреспонденцией, в форме электронного документа, в </w:t>
      </w:r>
      <w:r w:rsidR="00FB1BC2">
        <w:rPr>
          <w:sz w:val="28"/>
          <w:szCs w:val="28"/>
        </w:rPr>
        <w:t>том числе с </w:t>
      </w:r>
      <w:r w:rsidR="00FF0C4F">
        <w:rPr>
          <w:sz w:val="28"/>
          <w:szCs w:val="28"/>
        </w:rPr>
        <w:t>использованием Единого портала и Регионального портала, а также поданного через МФЦ, считает</w:t>
      </w:r>
      <w:r w:rsidR="00B87966">
        <w:rPr>
          <w:sz w:val="28"/>
          <w:szCs w:val="28"/>
        </w:rPr>
        <w:t>ся день поступления заявления в </w:t>
      </w:r>
      <w:r w:rsidR="00FF0C4F">
        <w:rPr>
          <w:sz w:val="28"/>
          <w:szCs w:val="28"/>
        </w:rPr>
        <w:t>министерство.</w:t>
      </w:r>
    </w:p>
    <w:p w:rsidR="00FD3413" w:rsidRDefault="00EF43AF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2.12.3. </w:t>
      </w:r>
      <w:r w:rsidR="00FD3413">
        <w:rPr>
          <w:sz w:val="28"/>
          <w:szCs w:val="28"/>
        </w:rPr>
        <w:t>Заявление, предоставленное в министерство при личном обращении заявителя, подлежит регистрации в течение 30 минут с момента обращения.</w:t>
      </w:r>
    </w:p>
    <w:p w:rsidR="006F493D" w:rsidRDefault="006F493D" w:rsidP="008E7D96">
      <w:pPr>
        <w:pStyle w:val="aa"/>
        <w:suppressAutoHyphens/>
        <w:autoSpaceDE w:val="0"/>
        <w:autoSpaceDN w:val="0"/>
        <w:adjustRightInd w:val="0"/>
        <w:spacing w:after="48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2.12.4. З</w:t>
      </w:r>
      <w:r w:rsidRPr="0029369C">
        <w:rPr>
          <w:sz w:val="28"/>
          <w:szCs w:val="28"/>
        </w:rPr>
        <w:t>аявлени</w:t>
      </w:r>
      <w:r>
        <w:rPr>
          <w:sz w:val="28"/>
          <w:szCs w:val="28"/>
        </w:rPr>
        <w:t>е,</w:t>
      </w:r>
      <w:r w:rsidR="006C64E5">
        <w:rPr>
          <w:sz w:val="28"/>
          <w:szCs w:val="28"/>
        </w:rPr>
        <w:t xml:space="preserve"> поступивше</w:t>
      </w:r>
      <w:r>
        <w:rPr>
          <w:sz w:val="28"/>
          <w:szCs w:val="28"/>
        </w:rPr>
        <w:t xml:space="preserve">е в </w:t>
      </w:r>
      <w:r w:rsidR="00E85086">
        <w:rPr>
          <w:sz w:val="28"/>
          <w:szCs w:val="28"/>
        </w:rPr>
        <w:t xml:space="preserve">министерство в </w:t>
      </w:r>
      <w:r>
        <w:rPr>
          <w:sz w:val="28"/>
          <w:szCs w:val="28"/>
        </w:rPr>
        <w:t>нерабочее время, регистриру</w:t>
      </w:r>
      <w:r w:rsidR="006C64E5">
        <w:rPr>
          <w:sz w:val="28"/>
          <w:szCs w:val="28"/>
        </w:rPr>
        <w:t>е</w:t>
      </w:r>
      <w:r>
        <w:rPr>
          <w:sz w:val="28"/>
          <w:szCs w:val="28"/>
        </w:rPr>
        <w:t xml:space="preserve">тся в первый рабочий день, следующий за днем </w:t>
      </w:r>
      <w:r w:rsidR="000A3B4D">
        <w:rPr>
          <w:sz w:val="28"/>
          <w:szCs w:val="28"/>
        </w:rPr>
        <w:t>его</w:t>
      </w:r>
      <w:r>
        <w:rPr>
          <w:sz w:val="28"/>
          <w:szCs w:val="28"/>
        </w:rPr>
        <w:t xml:space="preserve"> поступления.</w:t>
      </w:r>
    </w:p>
    <w:p w:rsidR="00E46FDC" w:rsidRDefault="00E46FDC" w:rsidP="00E46FDC">
      <w:pPr>
        <w:pStyle w:val="aa"/>
        <w:suppressAutoHyphens/>
        <w:autoSpaceDE w:val="0"/>
        <w:autoSpaceDN w:val="0"/>
        <w:adjustRightInd w:val="0"/>
        <w:spacing w:after="480"/>
        <w:ind w:left="0" w:firstLine="709"/>
        <w:contextualSpacing/>
        <w:jc w:val="both"/>
        <w:outlineLvl w:val="0"/>
        <w:rPr>
          <w:sz w:val="28"/>
          <w:szCs w:val="28"/>
        </w:rPr>
      </w:pPr>
    </w:p>
    <w:p w:rsidR="00775F3C" w:rsidRDefault="008551F6" w:rsidP="008551F6">
      <w:pPr>
        <w:pStyle w:val="aa"/>
        <w:suppressAutoHyphens/>
        <w:autoSpaceDE w:val="0"/>
        <w:autoSpaceDN w:val="0"/>
        <w:adjustRightInd w:val="0"/>
        <w:spacing w:after="0"/>
        <w:ind w:left="1418" w:hanging="709"/>
        <w:contextualSpacing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2.13. </w:t>
      </w:r>
      <w:r w:rsidR="00775F3C" w:rsidRPr="005359DC">
        <w:rPr>
          <w:b/>
          <w:sz w:val="28"/>
          <w:szCs w:val="28"/>
        </w:rPr>
        <w:t>Требования к помещениям министерства, в которых предост</w:t>
      </w:r>
      <w:r w:rsidR="00BA0377" w:rsidRPr="005359DC">
        <w:rPr>
          <w:b/>
          <w:sz w:val="28"/>
          <w:szCs w:val="28"/>
        </w:rPr>
        <w:t>авля</w:t>
      </w:r>
      <w:r w:rsidR="001F67D2" w:rsidRPr="005359DC">
        <w:rPr>
          <w:b/>
          <w:sz w:val="28"/>
          <w:szCs w:val="28"/>
        </w:rPr>
        <w:t>е</w:t>
      </w:r>
      <w:r w:rsidR="00BA0377" w:rsidRPr="005359DC">
        <w:rPr>
          <w:b/>
          <w:sz w:val="28"/>
          <w:szCs w:val="28"/>
        </w:rPr>
        <w:t>тся государственн</w:t>
      </w:r>
      <w:r w:rsidR="00503F9A" w:rsidRPr="005359DC">
        <w:rPr>
          <w:b/>
          <w:sz w:val="28"/>
          <w:szCs w:val="28"/>
        </w:rPr>
        <w:t>ая</w:t>
      </w:r>
      <w:r w:rsidR="00BA0377" w:rsidRPr="005359DC">
        <w:rPr>
          <w:b/>
          <w:sz w:val="28"/>
          <w:szCs w:val="28"/>
        </w:rPr>
        <w:t xml:space="preserve"> услуг</w:t>
      </w:r>
      <w:r w:rsidR="00503F9A" w:rsidRPr="005359DC">
        <w:rPr>
          <w:b/>
          <w:sz w:val="28"/>
          <w:szCs w:val="28"/>
        </w:rPr>
        <w:t>а</w:t>
      </w:r>
    </w:p>
    <w:p w:rsidR="00E46FDC" w:rsidRPr="005359DC" w:rsidRDefault="00E46FDC" w:rsidP="00E46FDC">
      <w:pPr>
        <w:pStyle w:val="aa"/>
        <w:suppressAutoHyphens/>
        <w:autoSpaceDE w:val="0"/>
        <w:autoSpaceDN w:val="0"/>
        <w:adjustRightInd w:val="0"/>
        <w:spacing w:after="0"/>
        <w:ind w:left="1418" w:hanging="709"/>
        <w:contextualSpacing/>
        <w:outlineLvl w:val="0"/>
        <w:rPr>
          <w:b/>
          <w:sz w:val="28"/>
          <w:szCs w:val="28"/>
        </w:rPr>
      </w:pPr>
    </w:p>
    <w:p w:rsidR="00E3529D" w:rsidRPr="00127207" w:rsidRDefault="00E3529D" w:rsidP="008E7D9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27207">
        <w:rPr>
          <w:sz w:val="28"/>
          <w:szCs w:val="28"/>
        </w:rPr>
        <w:t>Центральный вход в министерство оборуд</w:t>
      </w:r>
      <w:r w:rsidR="008551F6">
        <w:rPr>
          <w:sz w:val="28"/>
          <w:szCs w:val="28"/>
        </w:rPr>
        <w:t>уется</w:t>
      </w:r>
      <w:r w:rsidRPr="00127207">
        <w:rPr>
          <w:sz w:val="28"/>
          <w:szCs w:val="28"/>
        </w:rPr>
        <w:t xml:space="preserve"> информационной табличкой, содержащей наименование органа</w:t>
      </w:r>
      <w:r w:rsidR="008551F6">
        <w:rPr>
          <w:sz w:val="28"/>
          <w:szCs w:val="28"/>
        </w:rPr>
        <w:t xml:space="preserve"> исполнительной власти</w:t>
      </w:r>
      <w:r w:rsidRPr="00127207">
        <w:rPr>
          <w:sz w:val="28"/>
          <w:szCs w:val="28"/>
        </w:rPr>
        <w:t>.</w:t>
      </w:r>
    </w:p>
    <w:p w:rsidR="00E3529D" w:rsidRPr="00127207" w:rsidRDefault="00E3529D" w:rsidP="009541F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27207">
        <w:rPr>
          <w:color w:val="000000" w:themeColor="text1"/>
          <w:sz w:val="28"/>
          <w:szCs w:val="28"/>
        </w:rPr>
        <w:t>Зал ожидания оборудуется информационными стендами с образцами заполнения заяв</w:t>
      </w:r>
      <w:r w:rsidR="008551F6">
        <w:rPr>
          <w:color w:val="000000" w:themeColor="text1"/>
          <w:sz w:val="28"/>
          <w:szCs w:val="28"/>
        </w:rPr>
        <w:t>ления</w:t>
      </w:r>
      <w:r w:rsidRPr="00127207">
        <w:rPr>
          <w:color w:val="000000" w:themeColor="text1"/>
          <w:sz w:val="28"/>
          <w:szCs w:val="28"/>
        </w:rPr>
        <w:t xml:space="preserve"> о предоставлении государственной услуги и перечнем документов, необходимых для предоставления государственной услуги, столами для заполнения документов, стульями, кресельными секциями. Количество мест ожидания определяется исходя из фактической нагрузки </w:t>
      </w:r>
      <w:r w:rsidR="0059204E">
        <w:rPr>
          <w:color w:val="000000" w:themeColor="text1"/>
          <w:sz w:val="28"/>
          <w:szCs w:val="28"/>
        </w:rPr>
        <w:t>и </w:t>
      </w:r>
      <w:r w:rsidRPr="00127207">
        <w:rPr>
          <w:color w:val="000000" w:themeColor="text1"/>
          <w:sz w:val="28"/>
          <w:szCs w:val="28"/>
        </w:rPr>
        <w:t>возможностей для их размещения в здании.</w:t>
      </w:r>
    </w:p>
    <w:p w:rsidR="00E3529D" w:rsidRPr="00127207" w:rsidRDefault="00E3529D" w:rsidP="009541F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207">
        <w:rPr>
          <w:rFonts w:ascii="Times New Roman" w:hAnsi="Times New Roman" w:cs="Times New Roman"/>
          <w:sz w:val="28"/>
          <w:szCs w:val="28"/>
        </w:rPr>
        <w:t>Рабочее место ответственного должностного лица министерства оснащено настольной табличкой с указанием фамилии, имени, отчества</w:t>
      </w:r>
      <w:r w:rsidR="00127207">
        <w:rPr>
          <w:rFonts w:ascii="Times New Roman" w:hAnsi="Times New Roman" w:cs="Times New Roman"/>
          <w:sz w:val="28"/>
          <w:szCs w:val="28"/>
        </w:rPr>
        <w:t xml:space="preserve"> </w:t>
      </w:r>
      <w:r w:rsidR="0059204E">
        <w:rPr>
          <w:rFonts w:ascii="Times New Roman" w:hAnsi="Times New Roman" w:cs="Times New Roman"/>
          <w:sz w:val="28"/>
          <w:szCs w:val="28"/>
        </w:rPr>
        <w:t>и </w:t>
      </w:r>
      <w:r w:rsidRPr="00127207">
        <w:rPr>
          <w:rFonts w:ascii="Times New Roman" w:hAnsi="Times New Roman" w:cs="Times New Roman"/>
          <w:sz w:val="28"/>
          <w:szCs w:val="28"/>
        </w:rPr>
        <w:t>должности.</w:t>
      </w:r>
    </w:p>
    <w:p w:rsidR="00E3529D" w:rsidRPr="00127207" w:rsidRDefault="00E3529D" w:rsidP="009541F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207">
        <w:rPr>
          <w:rFonts w:ascii="Times New Roman" w:hAnsi="Times New Roman" w:cs="Times New Roman"/>
          <w:sz w:val="28"/>
          <w:szCs w:val="28"/>
        </w:rPr>
        <w:t xml:space="preserve">Текстовая информация, размещаемая на информационном стенде </w:t>
      </w:r>
      <w:r w:rsidR="0059204E">
        <w:rPr>
          <w:rFonts w:ascii="Times New Roman" w:hAnsi="Times New Roman" w:cs="Times New Roman"/>
          <w:sz w:val="28"/>
          <w:szCs w:val="28"/>
        </w:rPr>
        <w:t>в </w:t>
      </w:r>
      <w:r w:rsidRPr="00127207">
        <w:rPr>
          <w:rFonts w:ascii="Times New Roman" w:hAnsi="Times New Roman" w:cs="Times New Roman"/>
          <w:sz w:val="28"/>
          <w:szCs w:val="28"/>
        </w:rPr>
        <w:t>коридоре министерства, оформляется в форме буклета.</w:t>
      </w:r>
    </w:p>
    <w:p w:rsidR="00E3529D" w:rsidRPr="00127207" w:rsidRDefault="00E3529D" w:rsidP="009541F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20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осуществляется:</w:t>
      </w:r>
    </w:p>
    <w:p w:rsidR="00E3529D" w:rsidRPr="00127207" w:rsidRDefault="00E3529D" w:rsidP="009541F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27207">
        <w:rPr>
          <w:color w:val="000000" w:themeColor="text1"/>
          <w:sz w:val="28"/>
          <w:szCs w:val="28"/>
        </w:rPr>
        <w:t xml:space="preserve">оборудование помещения пандусами, специальными ограждениями </w:t>
      </w:r>
      <w:r w:rsidR="0059204E">
        <w:rPr>
          <w:color w:val="000000" w:themeColor="text1"/>
          <w:sz w:val="28"/>
          <w:szCs w:val="28"/>
        </w:rPr>
        <w:t>и </w:t>
      </w:r>
      <w:r w:rsidRPr="00127207">
        <w:rPr>
          <w:color w:val="000000" w:themeColor="text1"/>
          <w:sz w:val="28"/>
          <w:szCs w:val="28"/>
        </w:rPr>
        <w:t xml:space="preserve">перилами, обеспечивающими беспрепятственный вход, передвижение </w:t>
      </w:r>
      <w:r w:rsidR="0059204E">
        <w:rPr>
          <w:color w:val="000000" w:themeColor="text1"/>
          <w:sz w:val="28"/>
          <w:szCs w:val="28"/>
        </w:rPr>
        <w:t>и </w:t>
      </w:r>
      <w:r w:rsidRPr="00127207">
        <w:rPr>
          <w:color w:val="000000" w:themeColor="text1"/>
          <w:sz w:val="28"/>
          <w:szCs w:val="28"/>
        </w:rPr>
        <w:t>разворот инвалидных колясок;</w:t>
      </w:r>
    </w:p>
    <w:p w:rsidR="00E3529D" w:rsidRPr="00127207" w:rsidRDefault="00E3529D" w:rsidP="009541F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27207">
        <w:rPr>
          <w:color w:val="000000" w:themeColor="text1"/>
          <w:sz w:val="28"/>
          <w:szCs w:val="28"/>
        </w:rPr>
        <w:lastRenderedPageBreak/>
        <w:t>сопровождение инвалидов, имеющих стойкие расстройства функции зрения и самостоятельного перед</w:t>
      </w:r>
      <w:r w:rsidR="00B87966">
        <w:rPr>
          <w:color w:val="000000" w:themeColor="text1"/>
          <w:sz w:val="28"/>
          <w:szCs w:val="28"/>
        </w:rPr>
        <w:t>вижения, и оказание им помощи в </w:t>
      </w:r>
      <w:r w:rsidRPr="00127207">
        <w:rPr>
          <w:color w:val="000000" w:themeColor="text1"/>
          <w:sz w:val="28"/>
          <w:szCs w:val="28"/>
        </w:rPr>
        <w:t>помещении, где предоставляется государственная услуга;</w:t>
      </w:r>
    </w:p>
    <w:p w:rsidR="00E3529D" w:rsidRPr="00127207" w:rsidRDefault="00E3529D" w:rsidP="009541F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27207">
        <w:rPr>
          <w:color w:val="000000" w:themeColor="text1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</w:t>
      </w:r>
      <w:r w:rsidR="00577AEA">
        <w:rPr>
          <w:color w:val="000000" w:themeColor="text1"/>
          <w:sz w:val="28"/>
          <w:szCs w:val="28"/>
        </w:rPr>
        <w:t> </w:t>
      </w:r>
      <w:r w:rsidRPr="00127207">
        <w:rPr>
          <w:color w:val="000000" w:themeColor="text1"/>
          <w:sz w:val="28"/>
          <w:szCs w:val="28"/>
        </w:rPr>
        <w:t>предоставляется государственная услуга, с учетом ограничений жизнедеятельности</w:t>
      </w:r>
      <w:r w:rsidR="00943CBE">
        <w:rPr>
          <w:color w:val="000000" w:themeColor="text1"/>
          <w:sz w:val="28"/>
          <w:szCs w:val="28"/>
        </w:rPr>
        <w:t xml:space="preserve"> инвалидов</w:t>
      </w:r>
      <w:r w:rsidRPr="00127207">
        <w:rPr>
          <w:color w:val="000000" w:themeColor="text1"/>
          <w:sz w:val="28"/>
          <w:szCs w:val="28"/>
        </w:rPr>
        <w:t>;</w:t>
      </w:r>
    </w:p>
    <w:p w:rsidR="006440E3" w:rsidRDefault="00E3529D" w:rsidP="009541F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27207">
        <w:rPr>
          <w:color w:val="000000" w:themeColor="text1"/>
          <w:sz w:val="28"/>
          <w:szCs w:val="28"/>
        </w:rPr>
        <w:t>допуск в помещения, где предоставляется государственная услуга,</w:t>
      </w:r>
      <w:r w:rsidR="006440E3">
        <w:rPr>
          <w:color w:val="000000" w:themeColor="text1"/>
          <w:sz w:val="28"/>
          <w:szCs w:val="28"/>
        </w:rPr>
        <w:t xml:space="preserve"> </w:t>
      </w:r>
      <w:r w:rsidRPr="00127207">
        <w:rPr>
          <w:color w:val="000000" w:themeColor="text1"/>
          <w:sz w:val="28"/>
          <w:szCs w:val="28"/>
        </w:rPr>
        <w:t>собаки-проводника;</w:t>
      </w:r>
    </w:p>
    <w:p w:rsidR="00E3529D" w:rsidRDefault="00E3529D" w:rsidP="008E7D9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27207">
        <w:rPr>
          <w:color w:val="000000" w:themeColor="text1"/>
          <w:sz w:val="28"/>
          <w:szCs w:val="28"/>
        </w:rPr>
        <w:t xml:space="preserve">оказание помощи </w:t>
      </w:r>
      <w:r w:rsidR="00943CBE">
        <w:rPr>
          <w:color w:val="000000" w:themeColor="text1"/>
          <w:sz w:val="28"/>
          <w:szCs w:val="28"/>
        </w:rPr>
        <w:t xml:space="preserve">инвалидам </w:t>
      </w:r>
      <w:r w:rsidRPr="00127207">
        <w:rPr>
          <w:color w:val="000000" w:themeColor="text1"/>
          <w:sz w:val="28"/>
          <w:szCs w:val="28"/>
        </w:rPr>
        <w:t>в преодолении барьеров, мешающих получению государственной услуги наравне с другими лицами.</w:t>
      </w:r>
    </w:p>
    <w:p w:rsidR="00E46FDC" w:rsidRPr="00127207" w:rsidRDefault="00E46FDC" w:rsidP="00E46FDC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775F3C" w:rsidRPr="005359DC" w:rsidRDefault="00DE76E0" w:rsidP="00E46FDC">
      <w:pPr>
        <w:pStyle w:val="aa"/>
        <w:suppressAutoHyphens/>
        <w:autoSpaceDE w:val="0"/>
        <w:autoSpaceDN w:val="0"/>
        <w:adjustRightInd w:val="0"/>
        <w:spacing w:after="480"/>
        <w:ind w:left="0" w:firstLine="709"/>
        <w:contextualSpacing/>
        <w:outlineLvl w:val="0"/>
        <w:rPr>
          <w:b/>
          <w:sz w:val="28"/>
          <w:szCs w:val="28"/>
        </w:rPr>
      </w:pPr>
      <w:r w:rsidRPr="005359DC">
        <w:rPr>
          <w:b/>
          <w:sz w:val="28"/>
          <w:szCs w:val="28"/>
        </w:rPr>
        <w:t>2.14. Показател</w:t>
      </w:r>
      <w:r w:rsidR="00B82279" w:rsidRPr="005359DC">
        <w:rPr>
          <w:b/>
          <w:sz w:val="28"/>
          <w:szCs w:val="28"/>
        </w:rPr>
        <w:t xml:space="preserve">и доступности и качества </w:t>
      </w:r>
      <w:r w:rsidR="00775F3C" w:rsidRPr="005359DC">
        <w:rPr>
          <w:b/>
          <w:sz w:val="28"/>
          <w:szCs w:val="28"/>
        </w:rPr>
        <w:t>государственной услуги</w:t>
      </w:r>
    </w:p>
    <w:p w:rsidR="00D558D9" w:rsidRPr="00D870B0" w:rsidRDefault="00D558D9" w:rsidP="00D558D9">
      <w:pPr>
        <w:pStyle w:val="aa"/>
        <w:suppressAutoHyphens/>
        <w:autoSpaceDE w:val="0"/>
        <w:autoSpaceDN w:val="0"/>
        <w:adjustRightInd w:val="0"/>
        <w:spacing w:after="480"/>
        <w:ind w:left="0" w:firstLine="709"/>
        <w:contextualSpacing/>
        <w:outlineLvl w:val="0"/>
        <w:rPr>
          <w:b/>
          <w:color w:val="FF0000"/>
          <w:sz w:val="28"/>
          <w:szCs w:val="28"/>
        </w:rPr>
      </w:pPr>
    </w:p>
    <w:p w:rsidR="00A554C2" w:rsidRDefault="00F36405" w:rsidP="008E7D96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4C5445">
        <w:rPr>
          <w:sz w:val="28"/>
          <w:szCs w:val="28"/>
        </w:rPr>
        <w:t>2.14.</w:t>
      </w:r>
      <w:r w:rsidR="00820D4F">
        <w:rPr>
          <w:sz w:val="28"/>
          <w:szCs w:val="28"/>
        </w:rPr>
        <w:t>1</w:t>
      </w:r>
      <w:r w:rsidRPr="004C5445">
        <w:rPr>
          <w:sz w:val="28"/>
          <w:szCs w:val="28"/>
        </w:rPr>
        <w:t xml:space="preserve">. </w:t>
      </w:r>
      <w:r w:rsidR="00A554C2" w:rsidRPr="004C5445">
        <w:rPr>
          <w:sz w:val="28"/>
          <w:szCs w:val="28"/>
        </w:rPr>
        <w:t>Оценка качества государственной услуги осуществля</w:t>
      </w:r>
      <w:r w:rsidR="00971CD5">
        <w:rPr>
          <w:sz w:val="28"/>
          <w:szCs w:val="28"/>
        </w:rPr>
        <w:t>ется</w:t>
      </w:r>
      <w:r w:rsidR="003C4D73">
        <w:rPr>
          <w:sz w:val="28"/>
          <w:szCs w:val="28"/>
        </w:rPr>
        <w:t xml:space="preserve"> по </w:t>
      </w:r>
      <w:r w:rsidR="00A554C2" w:rsidRPr="004C5445">
        <w:rPr>
          <w:sz w:val="28"/>
          <w:szCs w:val="28"/>
        </w:rPr>
        <w:t>следующим показателям:</w:t>
      </w:r>
    </w:p>
    <w:p w:rsidR="00827DDD" w:rsidRDefault="00137577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отсутствие</w:t>
      </w:r>
      <w:r w:rsidR="00AA7A70">
        <w:rPr>
          <w:sz w:val="28"/>
          <w:szCs w:val="28"/>
        </w:rPr>
        <w:t xml:space="preserve"> жалоб </w:t>
      </w:r>
      <w:r w:rsidR="004C69AF">
        <w:rPr>
          <w:sz w:val="28"/>
          <w:szCs w:val="28"/>
        </w:rPr>
        <w:t>на решения и действия (бездействия)</w:t>
      </w:r>
      <w:r w:rsidR="001A543C">
        <w:rPr>
          <w:sz w:val="28"/>
          <w:szCs w:val="28"/>
        </w:rPr>
        <w:t xml:space="preserve"> министерства и </w:t>
      </w:r>
      <w:r w:rsidR="004C69AF">
        <w:rPr>
          <w:sz w:val="28"/>
          <w:szCs w:val="28"/>
        </w:rPr>
        <w:t>его должностных лиц при</w:t>
      </w:r>
      <w:r w:rsidR="00CC33B0">
        <w:rPr>
          <w:sz w:val="28"/>
          <w:szCs w:val="28"/>
        </w:rPr>
        <w:t xml:space="preserve"> </w:t>
      </w:r>
      <w:r w:rsidR="003C4D73">
        <w:rPr>
          <w:sz w:val="28"/>
          <w:szCs w:val="28"/>
        </w:rPr>
        <w:t>предоставлени</w:t>
      </w:r>
      <w:r w:rsidR="004C69AF">
        <w:rPr>
          <w:sz w:val="28"/>
          <w:szCs w:val="28"/>
        </w:rPr>
        <w:t>и</w:t>
      </w:r>
      <w:r w:rsidR="003C4D73">
        <w:rPr>
          <w:sz w:val="28"/>
          <w:szCs w:val="28"/>
        </w:rPr>
        <w:t xml:space="preserve"> государственной </w:t>
      </w:r>
      <w:r w:rsidR="00A167FA">
        <w:rPr>
          <w:sz w:val="28"/>
          <w:szCs w:val="28"/>
        </w:rPr>
        <w:t>услуги;</w:t>
      </w:r>
    </w:p>
    <w:p w:rsidR="00A167FA" w:rsidRDefault="00137577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отсутствие</w:t>
      </w:r>
      <w:r w:rsidR="00C30014">
        <w:rPr>
          <w:sz w:val="28"/>
          <w:szCs w:val="28"/>
        </w:rPr>
        <w:t xml:space="preserve"> обращений заявителей в суд за защитой нарушенных прав </w:t>
      </w:r>
      <w:r w:rsidR="001A543C">
        <w:rPr>
          <w:sz w:val="28"/>
          <w:szCs w:val="28"/>
        </w:rPr>
        <w:t>при </w:t>
      </w:r>
      <w:r>
        <w:rPr>
          <w:sz w:val="28"/>
          <w:szCs w:val="28"/>
        </w:rPr>
        <w:t>предоставлении государственной услуги;</w:t>
      </w:r>
    </w:p>
    <w:p w:rsidR="00137577" w:rsidRDefault="00137577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отсутствие выявленных нарушений </w:t>
      </w:r>
      <w:r w:rsidR="001A543C">
        <w:rPr>
          <w:sz w:val="28"/>
          <w:szCs w:val="28"/>
        </w:rPr>
        <w:t>при предоставлении государственной услуги</w:t>
      </w:r>
      <w:r w:rsidR="00920ECD">
        <w:rPr>
          <w:sz w:val="28"/>
          <w:szCs w:val="28"/>
        </w:rPr>
        <w:t>;</w:t>
      </w:r>
    </w:p>
    <w:p w:rsidR="003D6CCE" w:rsidRPr="004C5445" w:rsidRDefault="003D6CCE" w:rsidP="009541F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445">
        <w:rPr>
          <w:rFonts w:ascii="Times New Roman" w:hAnsi="Times New Roman" w:cs="Times New Roman"/>
          <w:sz w:val="28"/>
          <w:szCs w:val="28"/>
        </w:rPr>
        <w:t>своевременность предоста</w:t>
      </w:r>
      <w:r w:rsidR="00B87966">
        <w:rPr>
          <w:rFonts w:ascii="Times New Roman" w:hAnsi="Times New Roman" w:cs="Times New Roman"/>
          <w:sz w:val="28"/>
          <w:szCs w:val="28"/>
        </w:rPr>
        <w:t>вления государственной услуги в </w:t>
      </w:r>
      <w:r w:rsidRPr="004C5445">
        <w:rPr>
          <w:rFonts w:ascii="Times New Roman" w:hAnsi="Times New Roman" w:cs="Times New Roman"/>
          <w:sz w:val="28"/>
          <w:szCs w:val="28"/>
        </w:rPr>
        <w:t xml:space="preserve">соответствии со стандартом ее предоставления,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4C5445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4763AA" w:rsidRDefault="004763AA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2.14.2. </w:t>
      </w:r>
      <w:r w:rsidR="00437126">
        <w:rPr>
          <w:sz w:val="28"/>
          <w:szCs w:val="28"/>
        </w:rPr>
        <w:t>За</w:t>
      </w:r>
      <w:r w:rsidR="006654F7">
        <w:rPr>
          <w:sz w:val="28"/>
          <w:szCs w:val="28"/>
        </w:rPr>
        <w:t>явитель в</w:t>
      </w:r>
      <w:r w:rsidR="00437126">
        <w:rPr>
          <w:sz w:val="28"/>
          <w:szCs w:val="28"/>
        </w:rPr>
        <w:t xml:space="preserve">праве </w:t>
      </w:r>
      <w:r w:rsidR="00A404BE">
        <w:rPr>
          <w:sz w:val="28"/>
          <w:szCs w:val="28"/>
        </w:rPr>
        <w:t xml:space="preserve">при предоставлении государственной услуги </w:t>
      </w:r>
      <w:r w:rsidR="00437126">
        <w:rPr>
          <w:sz w:val="28"/>
          <w:szCs w:val="28"/>
        </w:rPr>
        <w:t>взаимодействовать с</w:t>
      </w:r>
      <w:r w:rsidR="001F4529">
        <w:rPr>
          <w:sz w:val="28"/>
          <w:szCs w:val="28"/>
        </w:rPr>
        <w:t>о</w:t>
      </w:r>
      <w:r w:rsidR="00437126">
        <w:rPr>
          <w:sz w:val="28"/>
          <w:szCs w:val="28"/>
        </w:rPr>
        <w:t xml:space="preserve"> </w:t>
      </w:r>
      <w:r w:rsidR="001F4529">
        <w:rPr>
          <w:sz w:val="28"/>
          <w:szCs w:val="28"/>
        </w:rPr>
        <w:t>специалистом</w:t>
      </w:r>
      <w:r w:rsidR="000A3077">
        <w:rPr>
          <w:sz w:val="28"/>
          <w:szCs w:val="28"/>
        </w:rPr>
        <w:t>, ответственным за </w:t>
      </w:r>
      <w:r w:rsidR="006654F7">
        <w:rPr>
          <w:sz w:val="28"/>
          <w:szCs w:val="28"/>
        </w:rPr>
        <w:t>предоставление государственной услуги</w:t>
      </w:r>
      <w:r w:rsidR="00A404BE">
        <w:rPr>
          <w:sz w:val="28"/>
          <w:szCs w:val="28"/>
        </w:rPr>
        <w:t xml:space="preserve">, неограниченное количество раз. </w:t>
      </w:r>
      <w:r w:rsidR="004979E4">
        <w:rPr>
          <w:sz w:val="28"/>
          <w:szCs w:val="28"/>
        </w:rPr>
        <w:t xml:space="preserve">Продолжительность каждого такого взаимодействия </w:t>
      </w:r>
      <w:r w:rsidR="00EE5F0E">
        <w:rPr>
          <w:sz w:val="28"/>
          <w:szCs w:val="28"/>
        </w:rPr>
        <w:t xml:space="preserve">не может превышать </w:t>
      </w:r>
      <w:r w:rsidR="000A3077">
        <w:rPr>
          <w:sz w:val="28"/>
          <w:szCs w:val="28"/>
        </w:rPr>
        <w:t>15 минут.</w:t>
      </w:r>
    </w:p>
    <w:p w:rsidR="003205BD" w:rsidRDefault="000A3077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2.14.3. </w:t>
      </w:r>
      <w:r w:rsidR="005C41E1">
        <w:rPr>
          <w:sz w:val="28"/>
          <w:szCs w:val="28"/>
        </w:rPr>
        <w:t xml:space="preserve">Заявители имеют возможность </w:t>
      </w:r>
      <w:r w:rsidR="003205BD">
        <w:rPr>
          <w:sz w:val="28"/>
          <w:szCs w:val="28"/>
        </w:rPr>
        <w:t>получения информации о ходе предост</w:t>
      </w:r>
      <w:r w:rsidR="001A7D44">
        <w:rPr>
          <w:sz w:val="28"/>
          <w:szCs w:val="28"/>
        </w:rPr>
        <w:t>авления государственной услуги.</w:t>
      </w:r>
    </w:p>
    <w:p w:rsidR="003205BD" w:rsidRPr="0030765A" w:rsidRDefault="003205BD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30765A">
        <w:rPr>
          <w:sz w:val="28"/>
          <w:szCs w:val="28"/>
        </w:rPr>
        <w:t xml:space="preserve">Заявителям, подавшим заявление с использованием </w:t>
      </w:r>
      <w:r w:rsidR="0030765A">
        <w:rPr>
          <w:sz w:val="28"/>
          <w:szCs w:val="28"/>
        </w:rPr>
        <w:t>Е</w:t>
      </w:r>
      <w:r w:rsidR="001A7D44">
        <w:rPr>
          <w:sz w:val="28"/>
          <w:szCs w:val="28"/>
        </w:rPr>
        <w:t>диного портала и </w:t>
      </w:r>
      <w:r w:rsidR="0030765A">
        <w:rPr>
          <w:sz w:val="28"/>
          <w:szCs w:val="28"/>
        </w:rPr>
        <w:t>Регионального портала</w:t>
      </w:r>
      <w:r w:rsidRPr="0030765A">
        <w:rPr>
          <w:sz w:val="28"/>
          <w:szCs w:val="28"/>
        </w:rPr>
        <w:t xml:space="preserve">, обеспечивается возможность осуществлять мониторинг хода предоставления государственной услуги с использованием </w:t>
      </w:r>
      <w:r w:rsidR="0030765A">
        <w:rPr>
          <w:sz w:val="28"/>
          <w:szCs w:val="28"/>
        </w:rPr>
        <w:t>указанных</w:t>
      </w:r>
      <w:r w:rsidRPr="0030765A">
        <w:rPr>
          <w:sz w:val="28"/>
          <w:szCs w:val="28"/>
        </w:rPr>
        <w:t xml:space="preserve"> систем.</w:t>
      </w:r>
    </w:p>
    <w:p w:rsidR="005615F3" w:rsidRDefault="005615F3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2.14.4. </w:t>
      </w:r>
      <w:r w:rsidR="008313AC">
        <w:rPr>
          <w:sz w:val="28"/>
          <w:szCs w:val="28"/>
        </w:rPr>
        <w:t>Заявители имеют возможность получения государственной услуги</w:t>
      </w:r>
      <w:r w:rsidR="00306402">
        <w:rPr>
          <w:sz w:val="28"/>
          <w:szCs w:val="28"/>
        </w:rPr>
        <w:t xml:space="preserve"> в части подачи заявки и получения результата ока</w:t>
      </w:r>
      <w:r w:rsidR="00E51552">
        <w:rPr>
          <w:sz w:val="28"/>
          <w:szCs w:val="28"/>
        </w:rPr>
        <w:t>зания государственной</w:t>
      </w:r>
      <w:r w:rsidR="00EF0E7F">
        <w:rPr>
          <w:sz w:val="28"/>
          <w:szCs w:val="28"/>
        </w:rPr>
        <w:t xml:space="preserve"> услуги</w:t>
      </w:r>
      <w:r w:rsidR="008924D2">
        <w:rPr>
          <w:sz w:val="28"/>
          <w:szCs w:val="28"/>
        </w:rPr>
        <w:t xml:space="preserve"> через МФЦ</w:t>
      </w:r>
      <w:r w:rsidR="001A7D44">
        <w:rPr>
          <w:sz w:val="28"/>
          <w:szCs w:val="28"/>
        </w:rPr>
        <w:t xml:space="preserve">. </w:t>
      </w:r>
      <w:r w:rsidR="00AD7FAB">
        <w:rPr>
          <w:sz w:val="28"/>
          <w:szCs w:val="28"/>
        </w:rPr>
        <w:t xml:space="preserve">Предоставление государственной услуги </w:t>
      </w:r>
      <w:r w:rsidR="00A408F1">
        <w:rPr>
          <w:sz w:val="28"/>
          <w:szCs w:val="28"/>
        </w:rPr>
        <w:t xml:space="preserve">посредством запроса </w:t>
      </w:r>
      <w:r w:rsidR="004577F3">
        <w:rPr>
          <w:sz w:val="28"/>
          <w:szCs w:val="28"/>
        </w:rPr>
        <w:t>о </w:t>
      </w:r>
      <w:r w:rsidR="004C1F66">
        <w:rPr>
          <w:sz w:val="28"/>
          <w:szCs w:val="28"/>
        </w:rPr>
        <w:t xml:space="preserve">предоставлении нескольких государственных и (или) муниципальных услуг </w:t>
      </w:r>
      <w:r w:rsidR="004577F3">
        <w:rPr>
          <w:sz w:val="28"/>
          <w:szCs w:val="28"/>
        </w:rPr>
        <w:t>в </w:t>
      </w:r>
      <w:r w:rsidR="004C1F66">
        <w:rPr>
          <w:sz w:val="28"/>
          <w:szCs w:val="28"/>
        </w:rPr>
        <w:t>МФЦ не</w:t>
      </w:r>
      <w:r w:rsidR="00A408F1">
        <w:rPr>
          <w:sz w:val="28"/>
          <w:szCs w:val="28"/>
        </w:rPr>
        <w:t xml:space="preserve"> осуществляется.</w:t>
      </w:r>
    </w:p>
    <w:p w:rsidR="008274B0" w:rsidRDefault="008924D2" w:rsidP="0037227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2.14.5</w:t>
      </w:r>
      <w:r w:rsidR="008274B0">
        <w:rPr>
          <w:color w:val="000000" w:themeColor="text1"/>
          <w:sz w:val="28"/>
          <w:szCs w:val="28"/>
        </w:rPr>
        <w:t xml:space="preserve">. </w:t>
      </w:r>
      <w:r w:rsidR="008274B0" w:rsidRPr="004C5445">
        <w:rPr>
          <w:color w:val="000000" w:themeColor="text1"/>
          <w:sz w:val="28"/>
          <w:szCs w:val="28"/>
        </w:rPr>
        <w:t xml:space="preserve">Государственная услуга не предоставляется </w:t>
      </w:r>
      <w:r>
        <w:rPr>
          <w:color w:val="000000" w:themeColor="text1"/>
          <w:sz w:val="28"/>
          <w:szCs w:val="28"/>
        </w:rPr>
        <w:t>по</w:t>
      </w:r>
      <w:r w:rsidR="00391E3E">
        <w:rPr>
          <w:color w:val="000000" w:themeColor="text1"/>
          <w:sz w:val="28"/>
          <w:szCs w:val="28"/>
        </w:rPr>
        <w:t> </w:t>
      </w:r>
      <w:r w:rsidR="008274B0" w:rsidRPr="004C5445">
        <w:rPr>
          <w:color w:val="000000" w:themeColor="text1"/>
          <w:sz w:val="28"/>
          <w:szCs w:val="28"/>
        </w:rPr>
        <w:t>экстерриториальному принципу.</w:t>
      </w:r>
    </w:p>
    <w:p w:rsidR="00943CBE" w:rsidRDefault="00943CBE" w:rsidP="00943CBE">
      <w:pPr>
        <w:pStyle w:val="aa"/>
        <w:suppressAutoHyphens/>
        <w:autoSpaceDE w:val="0"/>
        <w:autoSpaceDN w:val="0"/>
        <w:adjustRightInd w:val="0"/>
        <w:spacing w:after="0"/>
        <w:ind w:left="1560" w:hanging="851"/>
        <w:contextualSpacing/>
        <w:jc w:val="both"/>
        <w:outlineLvl w:val="0"/>
        <w:rPr>
          <w:b/>
          <w:sz w:val="28"/>
          <w:szCs w:val="28"/>
        </w:rPr>
      </w:pPr>
    </w:p>
    <w:p w:rsidR="007C6714" w:rsidRDefault="00D8005B" w:rsidP="00943CBE">
      <w:pPr>
        <w:pStyle w:val="aa"/>
        <w:suppressAutoHyphens/>
        <w:autoSpaceDE w:val="0"/>
        <w:autoSpaceDN w:val="0"/>
        <w:adjustRightInd w:val="0"/>
        <w:spacing w:after="0"/>
        <w:ind w:left="1418" w:hanging="709"/>
        <w:contextualSpacing/>
        <w:jc w:val="both"/>
        <w:outlineLvl w:val="0"/>
        <w:rPr>
          <w:b/>
          <w:sz w:val="28"/>
          <w:szCs w:val="28"/>
        </w:rPr>
      </w:pPr>
      <w:r w:rsidRPr="005359DC">
        <w:rPr>
          <w:b/>
          <w:sz w:val="28"/>
          <w:szCs w:val="28"/>
        </w:rPr>
        <w:t>2.15</w:t>
      </w:r>
      <w:r w:rsidR="007F7037" w:rsidRPr="005359DC">
        <w:rPr>
          <w:b/>
          <w:sz w:val="28"/>
          <w:szCs w:val="28"/>
        </w:rPr>
        <w:t>.</w:t>
      </w:r>
      <w:r w:rsidR="00943CBE">
        <w:rPr>
          <w:b/>
          <w:sz w:val="28"/>
          <w:szCs w:val="28"/>
        </w:rPr>
        <w:t> </w:t>
      </w:r>
      <w:r w:rsidR="003554AC">
        <w:rPr>
          <w:b/>
          <w:sz w:val="28"/>
          <w:szCs w:val="28"/>
        </w:rPr>
        <w:t>Иные требования, в то</w:t>
      </w:r>
      <w:r w:rsidR="007C6714">
        <w:rPr>
          <w:b/>
          <w:sz w:val="28"/>
          <w:szCs w:val="28"/>
        </w:rPr>
        <w:t>м числе учитывающие особенности</w:t>
      </w:r>
      <w:r w:rsidR="00943CBE">
        <w:rPr>
          <w:b/>
          <w:sz w:val="28"/>
          <w:szCs w:val="28"/>
        </w:rPr>
        <w:t xml:space="preserve"> предоставления государственной услуги по экстерриториальному принципу (в случае, если</w:t>
      </w:r>
      <w:r w:rsidR="00E23473">
        <w:rPr>
          <w:b/>
          <w:sz w:val="28"/>
          <w:szCs w:val="28"/>
        </w:rPr>
        <w:t> </w:t>
      </w:r>
      <w:r w:rsidR="00943CBE">
        <w:rPr>
          <w:b/>
          <w:sz w:val="28"/>
          <w:szCs w:val="28"/>
        </w:rPr>
        <w:t>государственная услуга предоставляется по экстерриториальному принципу) и особенности предоставления государственной услуги в электронной форме</w:t>
      </w:r>
    </w:p>
    <w:p w:rsidR="00943CBE" w:rsidRDefault="00943CBE" w:rsidP="00943CBE">
      <w:pPr>
        <w:pStyle w:val="aa"/>
        <w:suppressAutoHyphens/>
        <w:autoSpaceDE w:val="0"/>
        <w:autoSpaceDN w:val="0"/>
        <w:adjustRightInd w:val="0"/>
        <w:spacing w:after="0"/>
        <w:ind w:left="1560" w:hanging="851"/>
        <w:contextualSpacing/>
        <w:jc w:val="both"/>
        <w:outlineLvl w:val="0"/>
        <w:rPr>
          <w:b/>
          <w:sz w:val="28"/>
          <w:szCs w:val="28"/>
        </w:rPr>
      </w:pPr>
    </w:p>
    <w:p w:rsidR="00751B89" w:rsidRPr="00CB1133" w:rsidRDefault="00751B89" w:rsidP="0037227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B1133">
        <w:rPr>
          <w:rFonts w:eastAsiaTheme="minorHAnsi"/>
          <w:sz w:val="28"/>
          <w:szCs w:val="28"/>
          <w:lang w:eastAsia="en-US"/>
        </w:rPr>
        <w:t>2.15.1. Заявления и иные документы, необходимые для предоставления государственной услуги</w:t>
      </w:r>
      <w:r w:rsidR="00A25277" w:rsidRPr="00CB1133">
        <w:rPr>
          <w:rFonts w:eastAsiaTheme="minorHAnsi"/>
          <w:sz w:val="28"/>
          <w:szCs w:val="28"/>
          <w:lang w:eastAsia="en-US"/>
        </w:rPr>
        <w:t>,</w:t>
      </w:r>
      <w:r w:rsidR="002E710F" w:rsidRPr="00CB1133">
        <w:rPr>
          <w:rFonts w:eastAsiaTheme="minorHAnsi"/>
          <w:sz w:val="28"/>
          <w:szCs w:val="28"/>
          <w:lang w:eastAsia="en-US"/>
        </w:rPr>
        <w:t xml:space="preserve"> </w:t>
      </w:r>
      <w:r w:rsidRPr="00CB1133">
        <w:rPr>
          <w:rFonts w:eastAsiaTheme="minorHAnsi"/>
          <w:sz w:val="28"/>
          <w:szCs w:val="28"/>
          <w:lang w:eastAsia="en-US"/>
        </w:rPr>
        <w:t xml:space="preserve">могут быть поданы </w:t>
      </w:r>
      <w:r w:rsidR="00AD7E2B" w:rsidRPr="00CB1133">
        <w:rPr>
          <w:rFonts w:eastAsiaTheme="minorHAnsi"/>
          <w:sz w:val="28"/>
          <w:szCs w:val="28"/>
          <w:lang w:eastAsia="en-US"/>
        </w:rPr>
        <w:t xml:space="preserve">в форме электронных документов </w:t>
      </w:r>
      <w:r w:rsidRPr="00CB1133">
        <w:rPr>
          <w:rFonts w:eastAsiaTheme="minorHAnsi"/>
          <w:sz w:val="28"/>
          <w:szCs w:val="28"/>
          <w:lang w:eastAsia="en-US"/>
        </w:rPr>
        <w:t>с использованием Единого портала</w:t>
      </w:r>
      <w:r w:rsidR="002E710F" w:rsidRPr="00CB1133">
        <w:rPr>
          <w:rFonts w:eastAsiaTheme="minorHAnsi"/>
          <w:sz w:val="28"/>
          <w:szCs w:val="28"/>
          <w:lang w:eastAsia="en-US"/>
        </w:rPr>
        <w:t xml:space="preserve"> или</w:t>
      </w:r>
      <w:r w:rsidRPr="00CB1133">
        <w:rPr>
          <w:rFonts w:eastAsiaTheme="minorHAnsi"/>
          <w:sz w:val="28"/>
          <w:szCs w:val="28"/>
          <w:lang w:eastAsia="en-US"/>
        </w:rPr>
        <w:t xml:space="preserve"> </w:t>
      </w:r>
      <w:r w:rsidR="002E710F" w:rsidRPr="00CB1133">
        <w:rPr>
          <w:rFonts w:eastAsiaTheme="minorHAnsi"/>
          <w:sz w:val="28"/>
          <w:szCs w:val="28"/>
          <w:lang w:eastAsia="en-US"/>
        </w:rPr>
        <w:t>Регионального портала.</w:t>
      </w:r>
    </w:p>
    <w:p w:rsidR="007B74F0" w:rsidRPr="00CB1133" w:rsidRDefault="00751B89" w:rsidP="009541FC">
      <w:pPr>
        <w:pStyle w:val="western"/>
        <w:spacing w:before="0" w:beforeAutospacing="0"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133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AD7E2B" w:rsidRPr="00CB113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CB1133">
        <w:rPr>
          <w:rFonts w:ascii="Times New Roman" w:hAnsi="Times New Roman"/>
          <w:color w:val="000000" w:themeColor="text1"/>
          <w:sz w:val="28"/>
          <w:szCs w:val="28"/>
        </w:rPr>
        <w:t>.2. 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974C27" w:rsidRPr="00CB1133" w:rsidRDefault="00974C27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CB1133">
        <w:rPr>
          <w:sz w:val="28"/>
          <w:szCs w:val="28"/>
        </w:rPr>
        <w:t xml:space="preserve">С учетом Требований к средствам электронной подписи, утвержденных приказом Федеральной службы безопасности Российской Федерации от 27.12.2011 № 796 «Об утверждении Требований к средствам электронной подписи и Требований к средствам удостоверяющего центра», при обращении </w:t>
      </w:r>
      <w:r w:rsidRPr="00CB1133">
        <w:rPr>
          <w:sz w:val="28"/>
          <w:szCs w:val="28"/>
        </w:rPr>
        <w:lastRenderedPageBreak/>
        <w:t>за получением государственной услуги, оказываемой с применением усиленной квалифицированной электронной подписи, допускаются к использованию следующие классы средств электронной подписи: КС2, КСЗ, КВ1, КВ2 и КА1.</w:t>
      </w:r>
    </w:p>
    <w:p w:rsidR="0037227A" w:rsidRDefault="00D86273" w:rsidP="007B3EAB">
      <w:pPr>
        <w:pStyle w:val="western"/>
        <w:spacing w:before="0" w:beforeAutospacing="0"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1133">
        <w:rPr>
          <w:rFonts w:ascii="Times New Roman" w:hAnsi="Times New Roman"/>
          <w:color w:val="000000" w:themeColor="text1"/>
          <w:sz w:val="28"/>
          <w:szCs w:val="28"/>
        </w:rPr>
        <w:t xml:space="preserve">2.15.3. </w:t>
      </w:r>
      <w:r w:rsidR="00751B89" w:rsidRPr="00CB1133">
        <w:rPr>
          <w:rFonts w:ascii="Times New Roman" w:hAnsi="Times New Roman"/>
          <w:color w:val="000000" w:themeColor="text1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3" w:history="1">
        <w:r w:rsidR="00751B89" w:rsidRPr="00CB1133">
          <w:rPr>
            <w:rStyle w:val="a7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постановления</w:t>
        </w:r>
      </w:hyperlink>
      <w:r w:rsidR="00751B89" w:rsidRPr="00CB1133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</w:t>
      </w:r>
      <w:r w:rsidR="00CB1133">
        <w:rPr>
          <w:rFonts w:ascii="Times New Roman" w:hAnsi="Times New Roman"/>
          <w:color w:val="000000" w:themeColor="text1"/>
          <w:sz w:val="28"/>
          <w:szCs w:val="28"/>
        </w:rPr>
        <w:t>ых допускается при обращении за </w:t>
      </w:r>
      <w:r w:rsidR="00751B89" w:rsidRPr="00CB1133">
        <w:rPr>
          <w:rFonts w:ascii="Times New Roman" w:hAnsi="Times New Roman"/>
          <w:color w:val="000000" w:themeColor="text1"/>
          <w:sz w:val="28"/>
          <w:szCs w:val="28"/>
        </w:rPr>
        <w:t>получением государственных и муниципальных услуг»</w:t>
      </w:r>
      <w:r w:rsidRPr="00CB113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E5E45" w:rsidRPr="00CB1133" w:rsidRDefault="006E5E45" w:rsidP="007B3EAB">
      <w:pPr>
        <w:pStyle w:val="western"/>
        <w:spacing w:before="0" w:beforeAutospacing="0"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E3D82" w:rsidRPr="005359DC" w:rsidRDefault="001638A7" w:rsidP="006E5E45">
      <w:pPr>
        <w:pStyle w:val="western"/>
        <w:spacing w:before="0" w:beforeAutospacing="0" w:after="0" w:line="240" w:lineRule="auto"/>
        <w:ind w:left="993" w:hanging="284"/>
        <w:contextualSpacing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3. </w:t>
      </w:r>
      <w:r w:rsidR="007F7037" w:rsidRPr="005359DC">
        <w:rPr>
          <w:rFonts w:ascii="Times New Roman" w:hAnsi="Times New Roman"/>
          <w:b/>
          <w:color w:val="auto"/>
          <w:sz w:val="28"/>
          <w:szCs w:val="28"/>
        </w:rPr>
        <w:t>Состав, последовательность и ср</w:t>
      </w:r>
      <w:r w:rsidR="006F245D">
        <w:rPr>
          <w:rFonts w:ascii="Times New Roman" w:hAnsi="Times New Roman"/>
          <w:b/>
          <w:color w:val="auto"/>
          <w:sz w:val="28"/>
          <w:szCs w:val="28"/>
        </w:rPr>
        <w:t xml:space="preserve">оки выполнения </w:t>
      </w:r>
      <w:r w:rsidR="009157FD" w:rsidRPr="005359DC">
        <w:rPr>
          <w:rFonts w:ascii="Times New Roman" w:hAnsi="Times New Roman"/>
          <w:b/>
          <w:color w:val="auto"/>
          <w:sz w:val="28"/>
          <w:szCs w:val="28"/>
        </w:rPr>
        <w:t xml:space="preserve">административных </w:t>
      </w:r>
      <w:r w:rsidR="007F7037" w:rsidRPr="005359DC">
        <w:rPr>
          <w:rFonts w:ascii="Times New Roman" w:hAnsi="Times New Roman"/>
          <w:b/>
          <w:color w:val="auto"/>
          <w:sz w:val="28"/>
          <w:szCs w:val="28"/>
        </w:rPr>
        <w:t>процедур</w:t>
      </w:r>
      <w:r w:rsidR="00F30A15" w:rsidRPr="005359DC">
        <w:rPr>
          <w:rFonts w:ascii="Times New Roman" w:hAnsi="Times New Roman"/>
          <w:b/>
          <w:color w:val="auto"/>
          <w:sz w:val="28"/>
          <w:szCs w:val="28"/>
        </w:rPr>
        <w:t xml:space="preserve"> (действий)</w:t>
      </w:r>
      <w:r w:rsidR="00E23473">
        <w:rPr>
          <w:rFonts w:ascii="Times New Roman" w:hAnsi="Times New Roman"/>
          <w:b/>
          <w:color w:val="auto"/>
          <w:sz w:val="28"/>
          <w:szCs w:val="28"/>
        </w:rPr>
        <w:t>, требования к порядку их </w:t>
      </w:r>
      <w:r w:rsidR="007F7037" w:rsidRPr="005359DC">
        <w:rPr>
          <w:rFonts w:ascii="Times New Roman" w:hAnsi="Times New Roman"/>
          <w:b/>
          <w:color w:val="auto"/>
          <w:sz w:val="28"/>
          <w:szCs w:val="28"/>
        </w:rPr>
        <w:t>выполнения, в том числе особенности выполнения административных процедур</w:t>
      </w:r>
      <w:r w:rsidR="00F30A15" w:rsidRPr="005359DC">
        <w:rPr>
          <w:rFonts w:ascii="Times New Roman" w:hAnsi="Times New Roman"/>
          <w:b/>
          <w:color w:val="auto"/>
          <w:sz w:val="28"/>
          <w:szCs w:val="28"/>
        </w:rPr>
        <w:t xml:space="preserve"> (действий)</w:t>
      </w:r>
      <w:r w:rsidR="007F7037" w:rsidRPr="005359DC">
        <w:rPr>
          <w:rFonts w:ascii="Times New Roman" w:hAnsi="Times New Roman"/>
          <w:b/>
          <w:color w:val="auto"/>
          <w:sz w:val="28"/>
          <w:szCs w:val="28"/>
        </w:rPr>
        <w:t xml:space="preserve"> в электронной форме</w:t>
      </w:r>
    </w:p>
    <w:p w:rsidR="00D558D9" w:rsidRPr="0037227A" w:rsidRDefault="00D558D9" w:rsidP="00D558D9">
      <w:pPr>
        <w:pStyle w:val="western"/>
        <w:spacing w:before="0" w:beforeAutospacing="0" w:after="0" w:line="240" w:lineRule="auto"/>
        <w:ind w:left="1134" w:hanging="425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655B2A" w:rsidRPr="00706913" w:rsidRDefault="00E50862" w:rsidP="0054341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706913">
        <w:rPr>
          <w:sz w:val="28"/>
          <w:szCs w:val="28"/>
        </w:rPr>
        <w:t>При предоставлении государственной услуги осуществляются следующие административные процедуры:</w:t>
      </w:r>
    </w:p>
    <w:p w:rsidR="005B4A9B" w:rsidRPr="00706913" w:rsidRDefault="005B4A9B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706913">
        <w:rPr>
          <w:sz w:val="28"/>
          <w:szCs w:val="28"/>
        </w:rPr>
        <w:t xml:space="preserve">прием и регистрация заявления и </w:t>
      </w:r>
      <w:r w:rsidR="00D8122C" w:rsidRPr="00706913">
        <w:rPr>
          <w:sz w:val="28"/>
          <w:szCs w:val="28"/>
        </w:rPr>
        <w:t xml:space="preserve">иных </w:t>
      </w:r>
      <w:r w:rsidRPr="00706913">
        <w:rPr>
          <w:sz w:val="28"/>
          <w:szCs w:val="28"/>
        </w:rPr>
        <w:t>документов</w:t>
      </w:r>
      <w:r w:rsidR="00FB1BC2">
        <w:rPr>
          <w:sz w:val="28"/>
          <w:szCs w:val="28"/>
        </w:rPr>
        <w:t>, необходимых для </w:t>
      </w:r>
      <w:r w:rsidR="00D8122C" w:rsidRPr="00706913">
        <w:rPr>
          <w:sz w:val="28"/>
          <w:szCs w:val="28"/>
        </w:rPr>
        <w:t>предоставления государственной услуги</w:t>
      </w:r>
      <w:r w:rsidRPr="00706913">
        <w:rPr>
          <w:sz w:val="28"/>
          <w:szCs w:val="28"/>
        </w:rPr>
        <w:t>;</w:t>
      </w:r>
    </w:p>
    <w:p w:rsidR="005B4A9B" w:rsidRDefault="00D8122C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706913">
        <w:rPr>
          <w:sz w:val="28"/>
          <w:szCs w:val="28"/>
        </w:rPr>
        <w:t xml:space="preserve">формирование и направление </w:t>
      </w:r>
      <w:r w:rsidR="00A40A88" w:rsidRPr="00706913">
        <w:rPr>
          <w:sz w:val="28"/>
          <w:szCs w:val="28"/>
        </w:rPr>
        <w:t>запрос</w:t>
      </w:r>
      <w:r w:rsidR="00BB7AE3">
        <w:rPr>
          <w:sz w:val="28"/>
          <w:szCs w:val="28"/>
        </w:rPr>
        <w:t>а</w:t>
      </w:r>
      <w:r w:rsidR="00A40A88" w:rsidRPr="00706913">
        <w:rPr>
          <w:sz w:val="28"/>
          <w:szCs w:val="28"/>
        </w:rPr>
        <w:t xml:space="preserve"> межведомственного взаимодействия;</w:t>
      </w:r>
    </w:p>
    <w:p w:rsidR="00275B1E" w:rsidRDefault="00B93020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оформление</w:t>
      </w:r>
      <w:r w:rsidR="00480F7A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 предоставления государственной услуги;</w:t>
      </w:r>
    </w:p>
    <w:p w:rsidR="00B93020" w:rsidRDefault="00B93020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выдача </w:t>
      </w:r>
      <w:r w:rsidR="00C157DF">
        <w:rPr>
          <w:sz w:val="28"/>
          <w:szCs w:val="28"/>
        </w:rPr>
        <w:t xml:space="preserve">(направление) заявителю </w:t>
      </w:r>
      <w:r w:rsidR="00D723BF">
        <w:rPr>
          <w:sz w:val="28"/>
          <w:szCs w:val="28"/>
        </w:rPr>
        <w:t>результата государственной услуги.</w:t>
      </w:r>
    </w:p>
    <w:p w:rsidR="00334DDF" w:rsidRDefault="002B7C50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 административных процедур (действий) при предоставлении государственной услуги в элек</w:t>
      </w:r>
      <w:r w:rsidR="00CC5631">
        <w:rPr>
          <w:sz w:val="28"/>
          <w:szCs w:val="28"/>
        </w:rPr>
        <w:t>тронной форм</w:t>
      </w:r>
      <w:r w:rsidR="00FB1BC2">
        <w:rPr>
          <w:sz w:val="28"/>
          <w:szCs w:val="28"/>
        </w:rPr>
        <w:t>е посредством Единого портала и </w:t>
      </w:r>
      <w:r w:rsidR="00CC5631">
        <w:rPr>
          <w:sz w:val="28"/>
          <w:szCs w:val="28"/>
        </w:rPr>
        <w:t>Регионального портала:</w:t>
      </w:r>
      <w:bookmarkStart w:id="2" w:name="sub_10021"/>
    </w:p>
    <w:p w:rsidR="00712F69" w:rsidRPr="00FB3302" w:rsidRDefault="00334DDF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334DDF">
        <w:rPr>
          <w:sz w:val="28"/>
          <w:szCs w:val="28"/>
        </w:rPr>
        <w:t xml:space="preserve">получение информации о порядке и сроках предоставления </w:t>
      </w:r>
      <w:r w:rsidR="004C6C26">
        <w:rPr>
          <w:sz w:val="28"/>
          <w:szCs w:val="28"/>
        </w:rPr>
        <w:t xml:space="preserve">государственной </w:t>
      </w:r>
      <w:r w:rsidRPr="00334DDF">
        <w:rPr>
          <w:sz w:val="28"/>
          <w:szCs w:val="28"/>
        </w:rPr>
        <w:t>услуги;</w:t>
      </w:r>
      <w:bookmarkStart w:id="3" w:name="sub_10022"/>
      <w:bookmarkEnd w:id="2"/>
    </w:p>
    <w:p w:rsidR="00712F69" w:rsidRPr="00FB3302" w:rsidRDefault="00334DDF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334DDF">
        <w:rPr>
          <w:sz w:val="28"/>
          <w:szCs w:val="28"/>
        </w:rPr>
        <w:t xml:space="preserve">запись на прием в </w:t>
      </w:r>
      <w:r w:rsidR="00712F69" w:rsidRPr="00FB3302">
        <w:rPr>
          <w:sz w:val="28"/>
          <w:szCs w:val="28"/>
        </w:rPr>
        <w:t>министерство</w:t>
      </w:r>
      <w:r w:rsidRPr="00334DDF">
        <w:rPr>
          <w:sz w:val="28"/>
          <w:szCs w:val="28"/>
        </w:rPr>
        <w:t xml:space="preserve">, </w:t>
      </w:r>
      <w:r w:rsidR="00712F69" w:rsidRPr="00FB3302">
        <w:rPr>
          <w:sz w:val="28"/>
          <w:szCs w:val="28"/>
        </w:rPr>
        <w:t>МФЦ</w:t>
      </w:r>
      <w:r w:rsidR="00FB1BC2">
        <w:rPr>
          <w:sz w:val="28"/>
          <w:szCs w:val="28"/>
        </w:rPr>
        <w:t xml:space="preserve"> для подачи запроса о </w:t>
      </w:r>
      <w:r w:rsidRPr="00334DDF">
        <w:rPr>
          <w:sz w:val="28"/>
          <w:szCs w:val="28"/>
        </w:rPr>
        <w:t xml:space="preserve">предоставлении </w:t>
      </w:r>
      <w:r w:rsidR="004C6C26">
        <w:rPr>
          <w:sz w:val="28"/>
          <w:szCs w:val="28"/>
        </w:rPr>
        <w:t xml:space="preserve">государственной </w:t>
      </w:r>
      <w:r w:rsidR="00943CBE">
        <w:rPr>
          <w:sz w:val="28"/>
          <w:szCs w:val="28"/>
        </w:rPr>
        <w:t xml:space="preserve">услуги (далее – </w:t>
      </w:r>
      <w:r w:rsidRPr="00334DDF">
        <w:rPr>
          <w:sz w:val="28"/>
          <w:szCs w:val="28"/>
        </w:rPr>
        <w:t>запрос);</w:t>
      </w:r>
      <w:bookmarkStart w:id="4" w:name="sub_10023"/>
      <w:bookmarkEnd w:id="3"/>
    </w:p>
    <w:p w:rsidR="00712F69" w:rsidRPr="00FB3302" w:rsidRDefault="00334DDF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334DDF">
        <w:rPr>
          <w:sz w:val="28"/>
          <w:szCs w:val="28"/>
        </w:rPr>
        <w:t>формирование запроса;</w:t>
      </w:r>
      <w:bookmarkStart w:id="5" w:name="sub_10024"/>
      <w:bookmarkEnd w:id="4"/>
    </w:p>
    <w:p w:rsidR="00712F69" w:rsidRPr="00FB3302" w:rsidRDefault="00334DDF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334DDF">
        <w:rPr>
          <w:sz w:val="28"/>
          <w:szCs w:val="28"/>
        </w:rPr>
        <w:lastRenderedPageBreak/>
        <w:t xml:space="preserve">прием и регистрация </w:t>
      </w:r>
      <w:r w:rsidR="00712F69" w:rsidRPr="00FB3302">
        <w:rPr>
          <w:sz w:val="28"/>
          <w:szCs w:val="28"/>
        </w:rPr>
        <w:t>министерством</w:t>
      </w:r>
      <w:r w:rsidRPr="00334DDF">
        <w:rPr>
          <w:sz w:val="28"/>
          <w:szCs w:val="28"/>
        </w:rPr>
        <w:t xml:space="preserve"> запроса и иных документов, необходимых для предоставления </w:t>
      </w:r>
      <w:r w:rsidR="004C6C26">
        <w:rPr>
          <w:sz w:val="28"/>
          <w:szCs w:val="28"/>
        </w:rPr>
        <w:t xml:space="preserve">государственной </w:t>
      </w:r>
      <w:r w:rsidRPr="00334DDF">
        <w:rPr>
          <w:sz w:val="28"/>
          <w:szCs w:val="28"/>
        </w:rPr>
        <w:t>услуги;</w:t>
      </w:r>
      <w:bookmarkStart w:id="6" w:name="sub_10025"/>
      <w:bookmarkEnd w:id="5"/>
    </w:p>
    <w:p w:rsidR="00780995" w:rsidRPr="00FB3302" w:rsidRDefault="00334DDF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bookmarkStart w:id="7" w:name="sub_10026"/>
      <w:bookmarkEnd w:id="6"/>
      <w:r w:rsidRPr="00334DDF">
        <w:rPr>
          <w:sz w:val="28"/>
          <w:szCs w:val="28"/>
        </w:rPr>
        <w:t xml:space="preserve">получение результата предоставления </w:t>
      </w:r>
      <w:r w:rsidR="004C6C26">
        <w:rPr>
          <w:sz w:val="28"/>
          <w:szCs w:val="28"/>
        </w:rPr>
        <w:t xml:space="preserve">государственной </w:t>
      </w:r>
      <w:r w:rsidRPr="00334DDF">
        <w:rPr>
          <w:sz w:val="28"/>
          <w:szCs w:val="28"/>
        </w:rPr>
        <w:t>услуги;</w:t>
      </w:r>
      <w:bookmarkStart w:id="8" w:name="sub_10027"/>
      <w:bookmarkEnd w:id="7"/>
    </w:p>
    <w:p w:rsidR="00780995" w:rsidRPr="00FB3302" w:rsidRDefault="00334DDF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334DDF">
        <w:rPr>
          <w:sz w:val="28"/>
          <w:szCs w:val="28"/>
        </w:rPr>
        <w:t>получение сведений о ходе выполнения запроса;</w:t>
      </w:r>
      <w:bookmarkStart w:id="9" w:name="sub_10028"/>
      <w:bookmarkEnd w:id="8"/>
    </w:p>
    <w:p w:rsidR="00334DDF" w:rsidRDefault="00334DDF" w:rsidP="0054341C">
      <w:pPr>
        <w:pStyle w:val="aa"/>
        <w:suppressAutoHyphens/>
        <w:autoSpaceDE w:val="0"/>
        <w:autoSpaceDN w:val="0"/>
        <w:adjustRightInd w:val="0"/>
        <w:spacing w:after="48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bookmarkStart w:id="10" w:name="sub_10029"/>
      <w:bookmarkEnd w:id="9"/>
      <w:r w:rsidRPr="00334DDF">
        <w:rPr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B744D1" w:rsidRPr="00FB3302">
        <w:rPr>
          <w:sz w:val="28"/>
          <w:szCs w:val="28"/>
        </w:rPr>
        <w:t>министерства</w:t>
      </w:r>
      <w:r w:rsidRPr="00334DDF">
        <w:rPr>
          <w:sz w:val="28"/>
          <w:szCs w:val="28"/>
        </w:rPr>
        <w:t xml:space="preserve">, должностного лица </w:t>
      </w:r>
      <w:r w:rsidR="00FB3302" w:rsidRPr="00FB3302">
        <w:rPr>
          <w:sz w:val="28"/>
          <w:szCs w:val="28"/>
        </w:rPr>
        <w:t>министерства</w:t>
      </w:r>
      <w:r w:rsidR="006F245D">
        <w:rPr>
          <w:sz w:val="28"/>
          <w:szCs w:val="28"/>
        </w:rPr>
        <w:t xml:space="preserve"> либо </w:t>
      </w:r>
      <w:r w:rsidRPr="00334DDF">
        <w:rPr>
          <w:sz w:val="28"/>
          <w:szCs w:val="28"/>
        </w:rPr>
        <w:t>государственного служащего.</w:t>
      </w:r>
    </w:p>
    <w:p w:rsidR="00345719" w:rsidRDefault="00345719" w:rsidP="00345719">
      <w:pPr>
        <w:pStyle w:val="aa"/>
        <w:suppressAutoHyphens/>
        <w:autoSpaceDE w:val="0"/>
        <w:autoSpaceDN w:val="0"/>
        <w:adjustRightInd w:val="0"/>
        <w:spacing w:after="480"/>
        <w:ind w:left="0" w:firstLine="709"/>
        <w:contextualSpacing/>
        <w:jc w:val="both"/>
        <w:outlineLvl w:val="0"/>
        <w:rPr>
          <w:sz w:val="28"/>
          <w:szCs w:val="28"/>
        </w:rPr>
      </w:pPr>
    </w:p>
    <w:p w:rsidR="00913154" w:rsidRPr="005359DC" w:rsidRDefault="008E3D82" w:rsidP="00943CBE">
      <w:pPr>
        <w:pStyle w:val="aa"/>
        <w:suppressAutoHyphens/>
        <w:autoSpaceDE w:val="0"/>
        <w:autoSpaceDN w:val="0"/>
        <w:adjustRightInd w:val="0"/>
        <w:spacing w:after="480"/>
        <w:ind w:left="1276" w:hanging="567"/>
        <w:contextualSpacing/>
        <w:jc w:val="both"/>
        <w:outlineLvl w:val="0"/>
        <w:rPr>
          <w:b/>
          <w:sz w:val="28"/>
          <w:szCs w:val="28"/>
        </w:rPr>
      </w:pPr>
      <w:r w:rsidRPr="005359DC">
        <w:rPr>
          <w:b/>
          <w:sz w:val="28"/>
          <w:szCs w:val="28"/>
        </w:rPr>
        <w:t>3.1.</w:t>
      </w:r>
      <w:r w:rsidR="00943CBE">
        <w:rPr>
          <w:b/>
          <w:sz w:val="28"/>
          <w:szCs w:val="28"/>
        </w:rPr>
        <w:t> </w:t>
      </w:r>
      <w:r w:rsidR="00E30A80" w:rsidRPr="005359DC">
        <w:rPr>
          <w:b/>
          <w:sz w:val="28"/>
          <w:szCs w:val="28"/>
        </w:rPr>
        <w:t>После</w:t>
      </w:r>
      <w:r w:rsidR="000D113D" w:rsidRPr="005359DC">
        <w:rPr>
          <w:b/>
          <w:sz w:val="28"/>
          <w:szCs w:val="28"/>
        </w:rPr>
        <w:t>довательность и сроки выполнения административных процедур при предоставлении государственной услуги</w:t>
      </w:r>
    </w:p>
    <w:p w:rsidR="00D558D9" w:rsidRDefault="00D558D9" w:rsidP="00D558D9">
      <w:pPr>
        <w:pStyle w:val="aa"/>
        <w:suppressAutoHyphens/>
        <w:autoSpaceDE w:val="0"/>
        <w:autoSpaceDN w:val="0"/>
        <w:adjustRightInd w:val="0"/>
        <w:spacing w:after="480"/>
        <w:ind w:left="1276" w:hanging="567"/>
        <w:contextualSpacing/>
        <w:outlineLvl w:val="0"/>
        <w:rPr>
          <w:b/>
          <w:color w:val="FF0000"/>
          <w:sz w:val="28"/>
          <w:szCs w:val="28"/>
        </w:rPr>
      </w:pPr>
    </w:p>
    <w:p w:rsidR="0029369C" w:rsidRDefault="008E3D82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3.1.1.</w:t>
      </w:r>
      <w:r w:rsidR="0029369C" w:rsidRPr="0029369C">
        <w:rPr>
          <w:sz w:val="28"/>
          <w:szCs w:val="28"/>
        </w:rPr>
        <w:t xml:space="preserve"> </w:t>
      </w:r>
      <w:r w:rsidR="0060485B">
        <w:rPr>
          <w:sz w:val="28"/>
          <w:szCs w:val="28"/>
        </w:rPr>
        <w:t xml:space="preserve">Основанием для начала административной процедуры </w:t>
      </w:r>
      <w:r w:rsidR="00943CBE">
        <w:rPr>
          <w:sz w:val="28"/>
          <w:szCs w:val="28"/>
        </w:rPr>
        <w:t xml:space="preserve">по </w:t>
      </w:r>
      <w:r w:rsidR="00E23473">
        <w:rPr>
          <w:sz w:val="28"/>
          <w:szCs w:val="28"/>
        </w:rPr>
        <w:t>приему и </w:t>
      </w:r>
      <w:r w:rsidR="00943CBE">
        <w:rPr>
          <w:sz w:val="28"/>
          <w:szCs w:val="28"/>
        </w:rPr>
        <w:t xml:space="preserve">регистрации </w:t>
      </w:r>
      <w:r w:rsidR="00943CBE" w:rsidRPr="0029369C">
        <w:rPr>
          <w:sz w:val="28"/>
          <w:szCs w:val="28"/>
        </w:rPr>
        <w:t>заявления и</w:t>
      </w:r>
      <w:r w:rsidR="00943CBE">
        <w:rPr>
          <w:sz w:val="28"/>
          <w:szCs w:val="28"/>
        </w:rPr>
        <w:t xml:space="preserve"> </w:t>
      </w:r>
      <w:r w:rsidR="00943CBE" w:rsidRPr="0029369C">
        <w:rPr>
          <w:sz w:val="28"/>
          <w:szCs w:val="28"/>
        </w:rPr>
        <w:t>иных документов, необходимых для предоставления государственной услуги</w:t>
      </w:r>
      <w:r w:rsidR="00EC54DF">
        <w:rPr>
          <w:sz w:val="28"/>
          <w:szCs w:val="28"/>
        </w:rPr>
        <w:t>,</w:t>
      </w:r>
      <w:r w:rsidR="00943CBE">
        <w:rPr>
          <w:sz w:val="28"/>
          <w:szCs w:val="28"/>
        </w:rPr>
        <w:t xml:space="preserve"> </w:t>
      </w:r>
      <w:r w:rsidR="0060485B">
        <w:rPr>
          <w:sz w:val="28"/>
          <w:szCs w:val="28"/>
        </w:rPr>
        <w:t xml:space="preserve">является поступление в министерство </w:t>
      </w:r>
      <w:r w:rsidR="00E23473">
        <w:rPr>
          <w:sz w:val="28"/>
          <w:szCs w:val="28"/>
        </w:rPr>
        <w:t>заявления и </w:t>
      </w:r>
      <w:r w:rsidR="009C1921">
        <w:rPr>
          <w:sz w:val="28"/>
          <w:szCs w:val="28"/>
        </w:rPr>
        <w:t>и</w:t>
      </w:r>
      <w:r w:rsidR="003B4FC5">
        <w:rPr>
          <w:sz w:val="28"/>
          <w:szCs w:val="28"/>
        </w:rPr>
        <w:t>ных документов, необходимых для </w:t>
      </w:r>
      <w:r w:rsidR="009C1921">
        <w:rPr>
          <w:sz w:val="28"/>
          <w:szCs w:val="28"/>
        </w:rPr>
        <w:t>предоставления государственной услуги</w:t>
      </w:r>
      <w:r w:rsidR="00DB3B41">
        <w:rPr>
          <w:sz w:val="28"/>
          <w:szCs w:val="28"/>
        </w:rPr>
        <w:t>.</w:t>
      </w:r>
    </w:p>
    <w:p w:rsidR="00A61EDE" w:rsidRDefault="003612A8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="000722C8">
        <w:rPr>
          <w:sz w:val="28"/>
          <w:szCs w:val="28"/>
        </w:rPr>
        <w:t>, ответственн</w:t>
      </w:r>
      <w:r>
        <w:rPr>
          <w:sz w:val="28"/>
          <w:szCs w:val="28"/>
        </w:rPr>
        <w:t>ый</w:t>
      </w:r>
      <w:r w:rsidR="000722C8">
        <w:rPr>
          <w:sz w:val="28"/>
          <w:szCs w:val="28"/>
        </w:rPr>
        <w:t xml:space="preserve"> за предоставление государственной</w:t>
      </w:r>
      <w:r w:rsidR="003A7521">
        <w:rPr>
          <w:sz w:val="28"/>
          <w:szCs w:val="28"/>
        </w:rPr>
        <w:t xml:space="preserve"> услуги, </w:t>
      </w:r>
      <w:r w:rsidR="002A1526">
        <w:rPr>
          <w:sz w:val="28"/>
          <w:szCs w:val="28"/>
        </w:rPr>
        <w:t xml:space="preserve">устанавливает </w:t>
      </w:r>
      <w:r w:rsidR="007E55CC">
        <w:rPr>
          <w:sz w:val="28"/>
          <w:szCs w:val="28"/>
        </w:rPr>
        <w:t>наличи</w:t>
      </w:r>
      <w:r w:rsidR="002A1526">
        <w:rPr>
          <w:sz w:val="28"/>
          <w:szCs w:val="28"/>
        </w:rPr>
        <w:t>е</w:t>
      </w:r>
      <w:r w:rsidR="007E55CC">
        <w:rPr>
          <w:sz w:val="28"/>
          <w:szCs w:val="28"/>
        </w:rPr>
        <w:t xml:space="preserve"> оснований для отказа </w:t>
      </w:r>
      <w:r w:rsidR="00CC657F">
        <w:rPr>
          <w:sz w:val="28"/>
          <w:szCs w:val="28"/>
        </w:rPr>
        <w:t xml:space="preserve">в приеме документов, </w:t>
      </w:r>
      <w:r w:rsidR="002A1526">
        <w:rPr>
          <w:sz w:val="28"/>
          <w:szCs w:val="28"/>
        </w:rPr>
        <w:t>указанных в</w:t>
      </w:r>
      <w:r w:rsidR="00FB1BC2">
        <w:rPr>
          <w:sz w:val="28"/>
          <w:szCs w:val="28"/>
        </w:rPr>
        <w:t> </w:t>
      </w:r>
      <w:r w:rsidR="001D1759">
        <w:rPr>
          <w:sz w:val="28"/>
          <w:szCs w:val="28"/>
        </w:rPr>
        <w:t>подраздел</w:t>
      </w:r>
      <w:r w:rsidR="002A1526">
        <w:rPr>
          <w:sz w:val="28"/>
          <w:szCs w:val="28"/>
        </w:rPr>
        <w:t>е</w:t>
      </w:r>
      <w:r w:rsidR="001D1759">
        <w:rPr>
          <w:sz w:val="28"/>
          <w:szCs w:val="28"/>
        </w:rPr>
        <w:t xml:space="preserve"> 2.7 настоящего Административного регламента.</w:t>
      </w:r>
    </w:p>
    <w:p w:rsidR="001D1759" w:rsidRDefault="00490555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 для отказа </w:t>
      </w:r>
      <w:r w:rsidR="002A1526">
        <w:rPr>
          <w:sz w:val="28"/>
          <w:szCs w:val="28"/>
        </w:rPr>
        <w:t xml:space="preserve">в приеме документов </w:t>
      </w:r>
      <w:r w:rsidR="003612A8">
        <w:rPr>
          <w:sz w:val="28"/>
          <w:szCs w:val="28"/>
        </w:rPr>
        <w:t>специалист</w:t>
      </w:r>
      <w:r w:rsidR="006A13CB">
        <w:rPr>
          <w:sz w:val="28"/>
          <w:szCs w:val="28"/>
        </w:rPr>
        <w:t>, ответственны</w:t>
      </w:r>
      <w:r w:rsidR="003612A8">
        <w:rPr>
          <w:sz w:val="28"/>
          <w:szCs w:val="28"/>
        </w:rPr>
        <w:t>й</w:t>
      </w:r>
      <w:r w:rsidR="006A13CB">
        <w:rPr>
          <w:sz w:val="28"/>
          <w:szCs w:val="28"/>
        </w:rPr>
        <w:t xml:space="preserve"> за предоставление государственной услуги,</w:t>
      </w:r>
      <w:r w:rsidR="001044C8">
        <w:rPr>
          <w:sz w:val="28"/>
          <w:szCs w:val="28"/>
        </w:rPr>
        <w:t xml:space="preserve"> </w:t>
      </w:r>
      <w:r w:rsidR="00563571">
        <w:rPr>
          <w:sz w:val="28"/>
          <w:szCs w:val="28"/>
        </w:rPr>
        <w:t xml:space="preserve">в течение трех дней с момента поступления заявления в министерство </w:t>
      </w:r>
      <w:r w:rsidR="001044C8">
        <w:rPr>
          <w:sz w:val="28"/>
          <w:szCs w:val="28"/>
        </w:rPr>
        <w:t xml:space="preserve">оформляет </w:t>
      </w:r>
      <w:r w:rsidR="00A94D01">
        <w:rPr>
          <w:sz w:val="28"/>
          <w:szCs w:val="28"/>
        </w:rPr>
        <w:t xml:space="preserve">письменное </w:t>
      </w:r>
      <w:r w:rsidR="006A13CB">
        <w:rPr>
          <w:sz w:val="28"/>
          <w:szCs w:val="28"/>
        </w:rPr>
        <w:t xml:space="preserve">уведомление об отказе в приеме </w:t>
      </w:r>
      <w:r w:rsidR="00AB58E7">
        <w:rPr>
          <w:sz w:val="28"/>
          <w:szCs w:val="28"/>
        </w:rPr>
        <w:t xml:space="preserve">документов с </w:t>
      </w:r>
      <w:r w:rsidR="00A94D01">
        <w:rPr>
          <w:sz w:val="28"/>
          <w:szCs w:val="28"/>
        </w:rPr>
        <w:t>обоснованием причин</w:t>
      </w:r>
      <w:r w:rsidR="00600CB4">
        <w:rPr>
          <w:sz w:val="28"/>
          <w:szCs w:val="28"/>
        </w:rPr>
        <w:t>ы</w:t>
      </w:r>
      <w:r w:rsidR="00573AB7">
        <w:rPr>
          <w:sz w:val="28"/>
          <w:szCs w:val="28"/>
        </w:rPr>
        <w:t xml:space="preserve"> отказа</w:t>
      </w:r>
      <w:r w:rsidR="00563571">
        <w:rPr>
          <w:sz w:val="28"/>
          <w:szCs w:val="28"/>
        </w:rPr>
        <w:t xml:space="preserve"> и </w:t>
      </w:r>
      <w:r w:rsidR="00573AB7">
        <w:rPr>
          <w:sz w:val="28"/>
          <w:szCs w:val="28"/>
        </w:rPr>
        <w:t>направляет его в адрес заявителя</w:t>
      </w:r>
      <w:r w:rsidR="004E743A">
        <w:rPr>
          <w:sz w:val="28"/>
          <w:szCs w:val="28"/>
        </w:rPr>
        <w:t>.</w:t>
      </w:r>
    </w:p>
    <w:p w:rsidR="00CE3DD4" w:rsidRDefault="00CE3DD4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оснований для отказа </w:t>
      </w:r>
      <w:r w:rsidR="004E70F6">
        <w:rPr>
          <w:sz w:val="28"/>
          <w:szCs w:val="28"/>
        </w:rPr>
        <w:t>в приеме документов специалист</w:t>
      </w:r>
      <w:r>
        <w:rPr>
          <w:sz w:val="28"/>
          <w:szCs w:val="28"/>
        </w:rPr>
        <w:t>, ответственны</w:t>
      </w:r>
      <w:r w:rsidR="004E70F6">
        <w:rPr>
          <w:sz w:val="28"/>
          <w:szCs w:val="28"/>
        </w:rPr>
        <w:t>й</w:t>
      </w:r>
      <w:r>
        <w:rPr>
          <w:sz w:val="28"/>
          <w:szCs w:val="28"/>
        </w:rPr>
        <w:t xml:space="preserve"> за предоставление государственной услуги,</w:t>
      </w:r>
      <w:r w:rsidR="001044C8">
        <w:rPr>
          <w:sz w:val="28"/>
          <w:szCs w:val="28"/>
        </w:rPr>
        <w:t xml:space="preserve"> регистрирует поступившие документы в системе </w:t>
      </w:r>
      <w:r w:rsidR="00594580">
        <w:rPr>
          <w:sz w:val="28"/>
          <w:szCs w:val="28"/>
        </w:rPr>
        <w:t>электронного документооборота.</w:t>
      </w:r>
    </w:p>
    <w:p w:rsidR="00594580" w:rsidRDefault="007D1FD5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Регистрация </w:t>
      </w:r>
      <w:r w:rsidRPr="0029369C">
        <w:rPr>
          <w:sz w:val="28"/>
          <w:szCs w:val="28"/>
        </w:rPr>
        <w:t>заявления и</w:t>
      </w:r>
      <w:r>
        <w:rPr>
          <w:sz w:val="28"/>
          <w:szCs w:val="28"/>
        </w:rPr>
        <w:t xml:space="preserve"> </w:t>
      </w:r>
      <w:r w:rsidRPr="0029369C">
        <w:rPr>
          <w:sz w:val="28"/>
          <w:szCs w:val="28"/>
        </w:rPr>
        <w:t>иных документов,</w:t>
      </w:r>
      <w:r w:rsidR="00B5144C">
        <w:rPr>
          <w:sz w:val="28"/>
          <w:szCs w:val="28"/>
        </w:rPr>
        <w:t xml:space="preserve"> необходимых для </w:t>
      </w:r>
      <w:r w:rsidRPr="0029369C">
        <w:rPr>
          <w:sz w:val="28"/>
          <w:szCs w:val="28"/>
        </w:rPr>
        <w:t>предоставления государственной услуги</w:t>
      </w:r>
      <w:r w:rsidR="00B96B8C">
        <w:rPr>
          <w:sz w:val="28"/>
          <w:szCs w:val="28"/>
        </w:rPr>
        <w:t xml:space="preserve">, осуществляется в день </w:t>
      </w:r>
      <w:r w:rsidR="006404F7">
        <w:rPr>
          <w:sz w:val="28"/>
          <w:szCs w:val="28"/>
        </w:rPr>
        <w:t>поступления их в министерство.</w:t>
      </w:r>
    </w:p>
    <w:p w:rsidR="00A3383A" w:rsidRDefault="00A3383A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29369C">
        <w:rPr>
          <w:sz w:val="28"/>
          <w:szCs w:val="28"/>
        </w:rPr>
        <w:t>аявлени</w:t>
      </w:r>
      <w:r w:rsidR="00871FE7">
        <w:rPr>
          <w:sz w:val="28"/>
          <w:szCs w:val="28"/>
        </w:rPr>
        <w:t>е</w:t>
      </w:r>
      <w:r w:rsidRPr="0029369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29369C">
        <w:rPr>
          <w:sz w:val="28"/>
          <w:szCs w:val="28"/>
        </w:rPr>
        <w:t>ины</w:t>
      </w:r>
      <w:r>
        <w:rPr>
          <w:sz w:val="28"/>
          <w:szCs w:val="28"/>
        </w:rPr>
        <w:t>е</w:t>
      </w:r>
      <w:r w:rsidRPr="0029369C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29369C">
        <w:rPr>
          <w:sz w:val="28"/>
          <w:szCs w:val="28"/>
        </w:rPr>
        <w:t>, необходимы</w:t>
      </w:r>
      <w:r w:rsidR="00871FE7">
        <w:rPr>
          <w:sz w:val="28"/>
          <w:szCs w:val="28"/>
        </w:rPr>
        <w:t>е</w:t>
      </w:r>
      <w:r w:rsidRPr="0029369C">
        <w:rPr>
          <w:sz w:val="28"/>
          <w:szCs w:val="28"/>
        </w:rPr>
        <w:t xml:space="preserve"> для предоставления государственной услуги</w:t>
      </w:r>
      <w:r>
        <w:rPr>
          <w:sz w:val="28"/>
          <w:szCs w:val="28"/>
        </w:rPr>
        <w:t>,</w:t>
      </w:r>
      <w:r w:rsidR="00871FE7">
        <w:rPr>
          <w:sz w:val="28"/>
          <w:szCs w:val="28"/>
        </w:rPr>
        <w:t xml:space="preserve"> поступившие в нерабочее время, </w:t>
      </w:r>
      <w:r w:rsidR="00FB1BC2">
        <w:rPr>
          <w:sz w:val="28"/>
          <w:szCs w:val="28"/>
        </w:rPr>
        <w:t>регистрируются в </w:t>
      </w:r>
      <w:r w:rsidR="00A4597C">
        <w:rPr>
          <w:sz w:val="28"/>
          <w:szCs w:val="28"/>
        </w:rPr>
        <w:t>первый рабочий день, следующий за днем их поступления.</w:t>
      </w:r>
    </w:p>
    <w:p w:rsidR="00A4597C" w:rsidRDefault="00DB2EDB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административной процедуры является регистрация поступивших </w:t>
      </w:r>
      <w:r w:rsidR="00065C56">
        <w:rPr>
          <w:sz w:val="28"/>
          <w:szCs w:val="28"/>
        </w:rPr>
        <w:t>документов и их н</w:t>
      </w:r>
      <w:r w:rsidR="006F245D">
        <w:rPr>
          <w:sz w:val="28"/>
          <w:szCs w:val="28"/>
        </w:rPr>
        <w:t>аправление на рассмотрение либо </w:t>
      </w:r>
      <w:r w:rsidR="00065C56">
        <w:rPr>
          <w:sz w:val="28"/>
          <w:szCs w:val="28"/>
        </w:rPr>
        <w:t>отказ в приеме представленных документов.</w:t>
      </w:r>
    </w:p>
    <w:p w:rsidR="00F3547C" w:rsidRDefault="0066503C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Способом фиксации результата </w:t>
      </w:r>
      <w:r w:rsidR="007370CB">
        <w:rPr>
          <w:sz w:val="28"/>
          <w:szCs w:val="28"/>
        </w:rPr>
        <w:t xml:space="preserve">выполнения административной процедуры </w:t>
      </w:r>
      <w:r w:rsidR="004A43B5">
        <w:rPr>
          <w:sz w:val="28"/>
          <w:szCs w:val="28"/>
        </w:rPr>
        <w:t xml:space="preserve">является регистрация </w:t>
      </w:r>
      <w:r w:rsidR="004A43B5" w:rsidRPr="0029369C">
        <w:rPr>
          <w:sz w:val="28"/>
          <w:szCs w:val="28"/>
        </w:rPr>
        <w:t>заявления и</w:t>
      </w:r>
      <w:r w:rsidR="004A43B5">
        <w:rPr>
          <w:sz w:val="28"/>
          <w:szCs w:val="28"/>
        </w:rPr>
        <w:t xml:space="preserve"> </w:t>
      </w:r>
      <w:r w:rsidR="004A43B5" w:rsidRPr="0029369C">
        <w:rPr>
          <w:sz w:val="28"/>
          <w:szCs w:val="28"/>
        </w:rPr>
        <w:t>иных документов, необходимых для предоставления государственной услуги</w:t>
      </w:r>
      <w:r w:rsidR="004A43B5">
        <w:rPr>
          <w:sz w:val="28"/>
          <w:szCs w:val="28"/>
        </w:rPr>
        <w:t>, в системе электронного документооб</w:t>
      </w:r>
      <w:r w:rsidR="00C17095">
        <w:rPr>
          <w:sz w:val="28"/>
          <w:szCs w:val="28"/>
        </w:rPr>
        <w:t xml:space="preserve">орота либо направление заявителю </w:t>
      </w:r>
      <w:r w:rsidR="00FB1BC2">
        <w:rPr>
          <w:sz w:val="28"/>
          <w:szCs w:val="28"/>
        </w:rPr>
        <w:t>уведомления об отказе в </w:t>
      </w:r>
      <w:r w:rsidR="00682F4C">
        <w:rPr>
          <w:sz w:val="28"/>
          <w:szCs w:val="28"/>
        </w:rPr>
        <w:t>приеме документов.</w:t>
      </w:r>
    </w:p>
    <w:p w:rsidR="00E73739" w:rsidRDefault="008E3D82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3.1.</w:t>
      </w:r>
      <w:r w:rsidR="00682F4C">
        <w:rPr>
          <w:sz w:val="28"/>
          <w:szCs w:val="28"/>
        </w:rPr>
        <w:t xml:space="preserve">2. </w:t>
      </w:r>
      <w:r w:rsidR="00EC54DF">
        <w:rPr>
          <w:sz w:val="28"/>
          <w:szCs w:val="28"/>
        </w:rPr>
        <w:t>Основанием для начала административной процедуры</w:t>
      </w:r>
      <w:r w:rsidR="00E23473">
        <w:rPr>
          <w:sz w:val="28"/>
          <w:szCs w:val="28"/>
        </w:rPr>
        <w:t xml:space="preserve"> по </w:t>
      </w:r>
      <w:r w:rsidR="00EC54DF">
        <w:rPr>
          <w:sz w:val="28"/>
          <w:szCs w:val="28"/>
        </w:rPr>
        <w:t>ф</w:t>
      </w:r>
      <w:r w:rsidR="00BB7AE3" w:rsidRPr="00706913">
        <w:rPr>
          <w:sz w:val="28"/>
          <w:szCs w:val="28"/>
        </w:rPr>
        <w:t>ормировани</w:t>
      </w:r>
      <w:r w:rsidR="00EC54DF">
        <w:rPr>
          <w:sz w:val="28"/>
          <w:szCs w:val="28"/>
        </w:rPr>
        <w:t>ю</w:t>
      </w:r>
      <w:r w:rsidR="00BB7AE3" w:rsidRPr="00706913">
        <w:rPr>
          <w:sz w:val="28"/>
          <w:szCs w:val="28"/>
        </w:rPr>
        <w:t xml:space="preserve"> и направлени</w:t>
      </w:r>
      <w:r w:rsidR="0031559B">
        <w:rPr>
          <w:sz w:val="28"/>
          <w:szCs w:val="28"/>
        </w:rPr>
        <w:t>ю</w:t>
      </w:r>
      <w:r w:rsidR="00BB7AE3" w:rsidRPr="00706913">
        <w:rPr>
          <w:sz w:val="28"/>
          <w:szCs w:val="28"/>
        </w:rPr>
        <w:t xml:space="preserve"> запрос</w:t>
      </w:r>
      <w:r w:rsidR="00BB7AE3">
        <w:rPr>
          <w:sz w:val="28"/>
          <w:szCs w:val="28"/>
        </w:rPr>
        <w:t>а</w:t>
      </w:r>
      <w:r w:rsidR="00BB7AE3" w:rsidRPr="00706913">
        <w:rPr>
          <w:sz w:val="28"/>
          <w:szCs w:val="28"/>
        </w:rPr>
        <w:t xml:space="preserve"> межведомственного взаимодействия</w:t>
      </w:r>
      <w:r w:rsidR="0031559B">
        <w:rPr>
          <w:sz w:val="28"/>
          <w:szCs w:val="28"/>
        </w:rPr>
        <w:t xml:space="preserve"> </w:t>
      </w:r>
      <w:r w:rsidR="005D0660">
        <w:rPr>
          <w:sz w:val="28"/>
          <w:szCs w:val="28"/>
        </w:rPr>
        <w:t xml:space="preserve">является регистрация заявления и </w:t>
      </w:r>
      <w:r w:rsidR="00E13630">
        <w:rPr>
          <w:sz w:val="28"/>
          <w:szCs w:val="28"/>
        </w:rPr>
        <w:t xml:space="preserve">иных документов, </w:t>
      </w:r>
      <w:r w:rsidR="00E23473">
        <w:rPr>
          <w:sz w:val="28"/>
          <w:szCs w:val="28"/>
        </w:rPr>
        <w:t>необходимых для </w:t>
      </w:r>
      <w:r w:rsidR="00E13630" w:rsidRPr="0029369C">
        <w:rPr>
          <w:sz w:val="28"/>
          <w:szCs w:val="28"/>
        </w:rPr>
        <w:t>предоставления государственной услуги</w:t>
      </w:r>
      <w:r w:rsidR="00E13630">
        <w:rPr>
          <w:sz w:val="28"/>
          <w:szCs w:val="28"/>
        </w:rPr>
        <w:t>, в системе электронного документооборота.</w:t>
      </w:r>
    </w:p>
    <w:p w:rsidR="00E13630" w:rsidRDefault="00153288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предостав</w:t>
      </w:r>
      <w:r w:rsidR="00FB1BC2">
        <w:rPr>
          <w:sz w:val="28"/>
          <w:szCs w:val="28"/>
        </w:rPr>
        <w:t>ление государственной услуги, в </w:t>
      </w:r>
      <w:r>
        <w:rPr>
          <w:sz w:val="28"/>
          <w:szCs w:val="28"/>
        </w:rPr>
        <w:t xml:space="preserve">соответствии с установленным порядком </w:t>
      </w:r>
      <w:r w:rsidR="00B6660A">
        <w:rPr>
          <w:sz w:val="28"/>
          <w:szCs w:val="28"/>
        </w:rPr>
        <w:t>межведомственного взаимодействия осуществляет подготовку и направление запрос</w:t>
      </w:r>
      <w:r w:rsidR="00E14251">
        <w:rPr>
          <w:sz w:val="28"/>
          <w:szCs w:val="28"/>
        </w:rPr>
        <w:t>а</w:t>
      </w:r>
      <w:r w:rsidR="00B87966">
        <w:rPr>
          <w:sz w:val="28"/>
          <w:szCs w:val="28"/>
        </w:rPr>
        <w:t xml:space="preserve"> о </w:t>
      </w:r>
      <w:r w:rsidR="00B6660A">
        <w:rPr>
          <w:sz w:val="28"/>
          <w:szCs w:val="28"/>
        </w:rPr>
        <w:t xml:space="preserve">предоставлении </w:t>
      </w:r>
      <w:r w:rsidR="00FB1BC2">
        <w:rPr>
          <w:sz w:val="28"/>
          <w:szCs w:val="28"/>
        </w:rPr>
        <w:t>сведений о </w:t>
      </w:r>
      <w:r w:rsidR="00E14251">
        <w:rPr>
          <w:sz w:val="28"/>
          <w:szCs w:val="28"/>
        </w:rPr>
        <w:t xml:space="preserve">наличии </w:t>
      </w:r>
      <w:r w:rsidR="0034422E">
        <w:rPr>
          <w:sz w:val="28"/>
          <w:szCs w:val="28"/>
        </w:rPr>
        <w:t>(отсутствии) непогашенной или</w:t>
      </w:r>
      <w:r w:rsidR="00B87966">
        <w:rPr>
          <w:sz w:val="28"/>
          <w:szCs w:val="28"/>
        </w:rPr>
        <w:t> </w:t>
      </w:r>
      <w:r w:rsidR="0034422E">
        <w:rPr>
          <w:sz w:val="28"/>
          <w:szCs w:val="28"/>
        </w:rPr>
        <w:t>неснятой судимости за совершение умышленного преступления</w:t>
      </w:r>
      <w:r w:rsidR="00242D8A">
        <w:rPr>
          <w:sz w:val="28"/>
          <w:szCs w:val="28"/>
        </w:rPr>
        <w:t xml:space="preserve"> (далее – сведения о </w:t>
      </w:r>
      <w:r w:rsidR="00D9176A">
        <w:rPr>
          <w:sz w:val="28"/>
          <w:szCs w:val="28"/>
        </w:rPr>
        <w:t xml:space="preserve">наличии (отсутствии) </w:t>
      </w:r>
      <w:r w:rsidR="00242D8A">
        <w:rPr>
          <w:sz w:val="28"/>
          <w:szCs w:val="28"/>
        </w:rPr>
        <w:t>судимости)</w:t>
      </w:r>
      <w:r w:rsidR="0034422E">
        <w:rPr>
          <w:sz w:val="28"/>
          <w:szCs w:val="28"/>
        </w:rPr>
        <w:t>.</w:t>
      </w:r>
    </w:p>
    <w:p w:rsidR="00917205" w:rsidRDefault="00917205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8C6137">
        <w:rPr>
          <w:sz w:val="28"/>
          <w:szCs w:val="28"/>
        </w:rPr>
        <w:t xml:space="preserve">Запрос о предоставлении сведений о </w:t>
      </w:r>
      <w:r w:rsidR="00142426">
        <w:rPr>
          <w:sz w:val="28"/>
          <w:szCs w:val="28"/>
        </w:rPr>
        <w:t xml:space="preserve">наличии (отсутствии) </w:t>
      </w:r>
      <w:r w:rsidR="000333E6" w:rsidRPr="008C6137">
        <w:rPr>
          <w:sz w:val="28"/>
          <w:szCs w:val="28"/>
        </w:rPr>
        <w:t>судимости формируется и направляется</w:t>
      </w:r>
      <w:r w:rsidR="009E713A" w:rsidRPr="008C6137">
        <w:rPr>
          <w:sz w:val="28"/>
          <w:szCs w:val="28"/>
        </w:rPr>
        <w:t xml:space="preserve"> специалистом, </w:t>
      </w:r>
      <w:r w:rsidR="008C6137" w:rsidRPr="008C6137">
        <w:rPr>
          <w:sz w:val="28"/>
          <w:szCs w:val="28"/>
        </w:rPr>
        <w:t>ответственным</w:t>
      </w:r>
      <w:r w:rsidR="000333E6" w:rsidRPr="008C6137">
        <w:rPr>
          <w:sz w:val="28"/>
          <w:szCs w:val="28"/>
        </w:rPr>
        <w:t xml:space="preserve"> </w:t>
      </w:r>
      <w:r w:rsidR="00B87966">
        <w:rPr>
          <w:sz w:val="28"/>
          <w:szCs w:val="28"/>
        </w:rPr>
        <w:t>за </w:t>
      </w:r>
      <w:r w:rsidR="00994F2D" w:rsidRPr="008C6137">
        <w:rPr>
          <w:sz w:val="28"/>
          <w:szCs w:val="28"/>
        </w:rPr>
        <w:t>предоставление государственной услуги, не позднее одного рабоч</w:t>
      </w:r>
      <w:r w:rsidR="00B87966">
        <w:rPr>
          <w:sz w:val="28"/>
          <w:szCs w:val="28"/>
        </w:rPr>
        <w:t>его дня с </w:t>
      </w:r>
      <w:r w:rsidR="00994F2D" w:rsidRPr="008C6137">
        <w:rPr>
          <w:sz w:val="28"/>
          <w:szCs w:val="28"/>
        </w:rPr>
        <w:t xml:space="preserve">момента регистрации </w:t>
      </w:r>
      <w:r w:rsidR="008C6137" w:rsidRPr="008C6137">
        <w:rPr>
          <w:sz w:val="28"/>
          <w:szCs w:val="28"/>
        </w:rPr>
        <w:t>заявления и и</w:t>
      </w:r>
      <w:r w:rsidR="00B87966">
        <w:rPr>
          <w:sz w:val="28"/>
          <w:szCs w:val="28"/>
        </w:rPr>
        <w:t>ных документов, необходимых для </w:t>
      </w:r>
      <w:r w:rsidR="008C6137" w:rsidRPr="008C6137">
        <w:rPr>
          <w:sz w:val="28"/>
          <w:szCs w:val="28"/>
        </w:rPr>
        <w:t>предоставления государственной услуги.</w:t>
      </w:r>
    </w:p>
    <w:p w:rsidR="00D91028" w:rsidRDefault="00D91028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Специалист, ответственный за предоставление государственной услуги, </w:t>
      </w:r>
      <w:r w:rsidR="00286DDB">
        <w:rPr>
          <w:sz w:val="28"/>
          <w:szCs w:val="28"/>
        </w:rPr>
        <w:t xml:space="preserve">обязан ознакомить заявителя со сведениями, полученными в рамках </w:t>
      </w:r>
      <w:r w:rsidR="00DF7628">
        <w:rPr>
          <w:sz w:val="28"/>
          <w:szCs w:val="28"/>
        </w:rPr>
        <w:t xml:space="preserve">межведомственного взаимодействия, в случае поступления от него </w:t>
      </w:r>
      <w:r w:rsidR="00852C2D">
        <w:rPr>
          <w:sz w:val="28"/>
          <w:szCs w:val="28"/>
        </w:rPr>
        <w:t>заявления</w:t>
      </w:r>
      <w:r w:rsidR="00DF7628">
        <w:rPr>
          <w:sz w:val="28"/>
          <w:szCs w:val="28"/>
        </w:rPr>
        <w:t>.</w:t>
      </w:r>
    </w:p>
    <w:p w:rsidR="008C6137" w:rsidRDefault="008C6137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административной процедуры является </w:t>
      </w:r>
      <w:r w:rsidR="005B1F2E">
        <w:rPr>
          <w:sz w:val="28"/>
          <w:szCs w:val="28"/>
        </w:rPr>
        <w:t>направление межведомственного запр</w:t>
      </w:r>
      <w:r w:rsidR="00B87966">
        <w:rPr>
          <w:sz w:val="28"/>
          <w:szCs w:val="28"/>
        </w:rPr>
        <w:t>оса о предоставлении сведений о </w:t>
      </w:r>
      <w:r w:rsidR="00142426">
        <w:rPr>
          <w:sz w:val="28"/>
          <w:szCs w:val="28"/>
        </w:rPr>
        <w:t xml:space="preserve">наличии (отсутствии) </w:t>
      </w:r>
      <w:r w:rsidR="005B1F2E">
        <w:rPr>
          <w:sz w:val="28"/>
          <w:szCs w:val="28"/>
        </w:rPr>
        <w:t>судимости</w:t>
      </w:r>
      <w:r>
        <w:rPr>
          <w:sz w:val="28"/>
          <w:szCs w:val="28"/>
        </w:rPr>
        <w:t>.</w:t>
      </w:r>
    </w:p>
    <w:p w:rsidR="005B1F2E" w:rsidRDefault="008C6137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Способом фиксации результата выполнения адми</w:t>
      </w:r>
      <w:r w:rsidR="003B5B36">
        <w:rPr>
          <w:sz w:val="28"/>
          <w:szCs w:val="28"/>
        </w:rPr>
        <w:t>нистративной процедуры является уведомление об отправле</w:t>
      </w:r>
      <w:r w:rsidR="00FB1BC2">
        <w:rPr>
          <w:sz w:val="28"/>
          <w:szCs w:val="28"/>
        </w:rPr>
        <w:t>нии межведомственного запроса в </w:t>
      </w:r>
      <w:r w:rsidR="009745DD">
        <w:rPr>
          <w:sz w:val="28"/>
          <w:szCs w:val="28"/>
        </w:rPr>
        <w:t>системе электронного документооборота.</w:t>
      </w:r>
    </w:p>
    <w:p w:rsidR="00B66405" w:rsidRDefault="00B66405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Данная административная процедура осуществляе</w:t>
      </w:r>
      <w:r w:rsidR="00B5144C">
        <w:rPr>
          <w:sz w:val="28"/>
          <w:szCs w:val="28"/>
        </w:rPr>
        <w:t>тся министерством при </w:t>
      </w:r>
      <w:r w:rsidR="00041B8F">
        <w:rPr>
          <w:sz w:val="28"/>
          <w:szCs w:val="28"/>
        </w:rPr>
        <w:t>подаче заявителем заявления о выдаче охотничьего билета единого федерального образца</w:t>
      </w:r>
      <w:r w:rsidR="0051647E">
        <w:rPr>
          <w:sz w:val="28"/>
          <w:szCs w:val="28"/>
        </w:rPr>
        <w:t>.</w:t>
      </w:r>
    </w:p>
    <w:p w:rsidR="00515803" w:rsidRDefault="003A1631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515803">
        <w:rPr>
          <w:sz w:val="28"/>
          <w:szCs w:val="28"/>
        </w:rPr>
        <w:t xml:space="preserve">ведения </w:t>
      </w:r>
      <w:r>
        <w:rPr>
          <w:sz w:val="28"/>
          <w:szCs w:val="28"/>
        </w:rPr>
        <w:t xml:space="preserve">о наличии (отсутствии) судимости </w:t>
      </w:r>
      <w:r w:rsidR="00B5144C">
        <w:rPr>
          <w:sz w:val="28"/>
          <w:szCs w:val="28"/>
        </w:rPr>
        <w:t>министерством не </w:t>
      </w:r>
      <w:r w:rsidR="00515803">
        <w:rPr>
          <w:sz w:val="28"/>
          <w:szCs w:val="28"/>
        </w:rPr>
        <w:t>запрашиваются в случае самостоятельного пред</w:t>
      </w:r>
      <w:r w:rsidR="006B7208">
        <w:rPr>
          <w:sz w:val="28"/>
          <w:szCs w:val="28"/>
        </w:rPr>
        <w:t>ставления заявителем справки о </w:t>
      </w:r>
      <w:r w:rsidR="00515803">
        <w:rPr>
          <w:sz w:val="28"/>
          <w:szCs w:val="28"/>
        </w:rPr>
        <w:t>наличии (отсутствии) судимости.</w:t>
      </w:r>
    </w:p>
    <w:p w:rsidR="0031559B" w:rsidRDefault="008E3D82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</w:t>
      </w:r>
      <w:r w:rsidR="00566F92">
        <w:rPr>
          <w:sz w:val="28"/>
          <w:szCs w:val="28"/>
        </w:rPr>
        <w:t xml:space="preserve">.3. </w:t>
      </w:r>
      <w:r w:rsidR="0031559B">
        <w:rPr>
          <w:sz w:val="28"/>
          <w:szCs w:val="28"/>
        </w:rPr>
        <w:t xml:space="preserve">Административная процедура по оформлению результата предоставления государственной услуги представляет собой принятие решения о выдаче охотничьего билета единого федерального образца </w:t>
      </w:r>
      <w:r w:rsidR="00E23473">
        <w:rPr>
          <w:sz w:val="28"/>
          <w:szCs w:val="28"/>
        </w:rPr>
        <w:t>либо об </w:t>
      </w:r>
      <w:r w:rsidR="00600C88">
        <w:rPr>
          <w:sz w:val="28"/>
          <w:szCs w:val="28"/>
        </w:rPr>
        <w:t>аннулировании охотничьего билета единого федерального образца.</w:t>
      </w:r>
    </w:p>
    <w:p w:rsidR="00654A1C" w:rsidRDefault="00600C88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3.1.3.1. Основанием для начала административной процедуры</w:t>
      </w:r>
      <w:r w:rsidR="00E23473">
        <w:rPr>
          <w:sz w:val="28"/>
          <w:szCs w:val="28"/>
        </w:rPr>
        <w:t xml:space="preserve"> по </w:t>
      </w:r>
      <w:r>
        <w:rPr>
          <w:sz w:val="28"/>
          <w:szCs w:val="28"/>
        </w:rPr>
        <w:t>о</w:t>
      </w:r>
      <w:r w:rsidR="00566F92">
        <w:rPr>
          <w:sz w:val="28"/>
          <w:szCs w:val="28"/>
        </w:rPr>
        <w:t>формлени</w:t>
      </w:r>
      <w:r>
        <w:rPr>
          <w:sz w:val="28"/>
          <w:szCs w:val="28"/>
        </w:rPr>
        <w:t>ю</w:t>
      </w:r>
      <w:r w:rsidR="00566F92">
        <w:rPr>
          <w:sz w:val="28"/>
          <w:szCs w:val="28"/>
        </w:rPr>
        <w:t xml:space="preserve"> результата предоставления государственной услуги</w:t>
      </w:r>
      <w:r>
        <w:rPr>
          <w:sz w:val="28"/>
          <w:szCs w:val="28"/>
        </w:rPr>
        <w:t xml:space="preserve"> п</w:t>
      </w:r>
      <w:r w:rsidR="00E23473">
        <w:rPr>
          <w:sz w:val="28"/>
          <w:szCs w:val="28"/>
        </w:rPr>
        <w:t>ри </w:t>
      </w:r>
      <w:r w:rsidR="008F7F9C">
        <w:rPr>
          <w:sz w:val="28"/>
          <w:szCs w:val="28"/>
        </w:rPr>
        <w:t>поступлении заявления о выдаче охотничьего биле</w:t>
      </w:r>
      <w:r>
        <w:rPr>
          <w:sz w:val="28"/>
          <w:szCs w:val="28"/>
        </w:rPr>
        <w:t xml:space="preserve">та единого федерального образца </w:t>
      </w:r>
      <w:r w:rsidR="00566F92">
        <w:rPr>
          <w:sz w:val="28"/>
          <w:szCs w:val="28"/>
        </w:rPr>
        <w:t xml:space="preserve">является </w:t>
      </w:r>
      <w:r w:rsidR="00E83008">
        <w:rPr>
          <w:sz w:val="28"/>
          <w:szCs w:val="28"/>
        </w:rPr>
        <w:t>получение министерством</w:t>
      </w:r>
      <w:r w:rsidR="00654A1C">
        <w:rPr>
          <w:sz w:val="28"/>
          <w:szCs w:val="28"/>
        </w:rPr>
        <w:t xml:space="preserve"> </w:t>
      </w:r>
      <w:r w:rsidR="002D6171">
        <w:rPr>
          <w:sz w:val="28"/>
          <w:szCs w:val="28"/>
        </w:rPr>
        <w:t xml:space="preserve">сведений о </w:t>
      </w:r>
      <w:r w:rsidR="00D9176A">
        <w:rPr>
          <w:sz w:val="28"/>
          <w:szCs w:val="28"/>
        </w:rPr>
        <w:t xml:space="preserve">наличии (отсутствии) </w:t>
      </w:r>
      <w:r w:rsidR="002D6171">
        <w:rPr>
          <w:sz w:val="28"/>
          <w:szCs w:val="28"/>
        </w:rPr>
        <w:t>судимости</w:t>
      </w:r>
      <w:r w:rsidR="006B7208">
        <w:rPr>
          <w:sz w:val="28"/>
          <w:szCs w:val="28"/>
        </w:rPr>
        <w:t xml:space="preserve"> в </w:t>
      </w:r>
      <w:r w:rsidR="00D9176A">
        <w:rPr>
          <w:sz w:val="28"/>
          <w:szCs w:val="28"/>
        </w:rPr>
        <w:t>отношении заявителя.</w:t>
      </w:r>
    </w:p>
    <w:p w:rsidR="00BD7266" w:rsidRDefault="00BD7266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Специалист, ответственный за предоставление государственной услуги, устанавливает наличие оснований для отказа в </w:t>
      </w:r>
      <w:r w:rsidR="001A3222">
        <w:rPr>
          <w:sz w:val="28"/>
          <w:szCs w:val="28"/>
        </w:rPr>
        <w:t>предоставлени</w:t>
      </w:r>
      <w:r w:rsidR="004319C8">
        <w:rPr>
          <w:sz w:val="28"/>
          <w:szCs w:val="28"/>
        </w:rPr>
        <w:t>и</w:t>
      </w:r>
      <w:r w:rsidR="001A3222">
        <w:rPr>
          <w:sz w:val="28"/>
          <w:szCs w:val="28"/>
        </w:rPr>
        <w:t xml:space="preserve"> государственной услуги, установленны</w:t>
      </w:r>
      <w:r w:rsidR="004319C8">
        <w:rPr>
          <w:sz w:val="28"/>
          <w:szCs w:val="28"/>
        </w:rPr>
        <w:t>х</w:t>
      </w:r>
      <w:r w:rsidR="001A3222">
        <w:rPr>
          <w:sz w:val="28"/>
          <w:szCs w:val="28"/>
        </w:rPr>
        <w:t xml:space="preserve"> пунктом 2.8.2 </w:t>
      </w:r>
      <w:r>
        <w:rPr>
          <w:sz w:val="28"/>
          <w:szCs w:val="28"/>
        </w:rPr>
        <w:t>настоящего Административного регламента.</w:t>
      </w:r>
    </w:p>
    <w:p w:rsidR="0075223C" w:rsidRDefault="00230991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отсутствии оснований для отказа в предоставлении государственной услуги специалист, ответственный за предоставление государственной услуги, </w:t>
      </w:r>
      <w:r w:rsidR="00AD15E7">
        <w:rPr>
          <w:sz w:val="28"/>
          <w:szCs w:val="28"/>
        </w:rPr>
        <w:t>оформляет</w:t>
      </w:r>
      <w:r w:rsidR="0075223C">
        <w:rPr>
          <w:sz w:val="28"/>
          <w:szCs w:val="28"/>
        </w:rPr>
        <w:t xml:space="preserve"> охотничий билет единого федерального образца, в случае наличия оснований – уведомление об отказ</w:t>
      </w:r>
      <w:r w:rsidR="006B7208">
        <w:rPr>
          <w:sz w:val="28"/>
          <w:szCs w:val="28"/>
        </w:rPr>
        <w:t>е в выдаче охотничьего билета с </w:t>
      </w:r>
      <w:r w:rsidR="0075223C">
        <w:rPr>
          <w:sz w:val="28"/>
          <w:szCs w:val="28"/>
        </w:rPr>
        <w:t>обоснованием причины отказа.</w:t>
      </w:r>
    </w:p>
    <w:p w:rsidR="0030177B" w:rsidRDefault="00A534AD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Административная процедура выполняется </w:t>
      </w:r>
      <w:r w:rsidR="0030177B">
        <w:rPr>
          <w:sz w:val="28"/>
          <w:szCs w:val="28"/>
        </w:rPr>
        <w:t xml:space="preserve">специалистом, ответственным за предоставление государственной услуги, </w:t>
      </w:r>
      <w:r>
        <w:rPr>
          <w:sz w:val="28"/>
          <w:szCs w:val="28"/>
        </w:rPr>
        <w:t xml:space="preserve">в срок не позднее двух рабочих дней с момента поступления </w:t>
      </w:r>
      <w:r w:rsidR="0030177B">
        <w:rPr>
          <w:sz w:val="28"/>
          <w:szCs w:val="28"/>
        </w:rPr>
        <w:t>сведений о</w:t>
      </w:r>
      <w:r w:rsidR="0075223C">
        <w:rPr>
          <w:sz w:val="28"/>
          <w:szCs w:val="28"/>
        </w:rPr>
        <w:t xml:space="preserve"> наличи</w:t>
      </w:r>
      <w:r w:rsidR="006F245D">
        <w:rPr>
          <w:sz w:val="28"/>
          <w:szCs w:val="28"/>
        </w:rPr>
        <w:t>и (отсутствии) судимости, но </w:t>
      </w:r>
      <w:r w:rsidR="00B5144C">
        <w:rPr>
          <w:sz w:val="28"/>
          <w:szCs w:val="28"/>
        </w:rPr>
        <w:t>не </w:t>
      </w:r>
      <w:r w:rsidR="0075223C">
        <w:rPr>
          <w:sz w:val="28"/>
          <w:szCs w:val="28"/>
        </w:rPr>
        <w:t>позднее срока</w:t>
      </w:r>
      <w:r w:rsidR="00AD15E7">
        <w:rPr>
          <w:sz w:val="28"/>
          <w:szCs w:val="28"/>
        </w:rPr>
        <w:t>,</w:t>
      </w:r>
      <w:r w:rsidR="0075223C">
        <w:rPr>
          <w:sz w:val="28"/>
          <w:szCs w:val="28"/>
        </w:rPr>
        <w:t xml:space="preserve"> </w:t>
      </w:r>
      <w:r w:rsidR="00416DC8">
        <w:rPr>
          <w:sz w:val="28"/>
          <w:szCs w:val="28"/>
        </w:rPr>
        <w:t>установленного пунктом 2.4.1 настоящего Административного регламента.</w:t>
      </w:r>
    </w:p>
    <w:p w:rsidR="002D4034" w:rsidRDefault="00566F92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административной процедуры является </w:t>
      </w:r>
      <w:r w:rsidR="008C4E19">
        <w:rPr>
          <w:sz w:val="28"/>
          <w:szCs w:val="28"/>
        </w:rPr>
        <w:t xml:space="preserve">оформление </w:t>
      </w:r>
      <w:r w:rsidR="002D4034">
        <w:rPr>
          <w:sz w:val="28"/>
          <w:szCs w:val="28"/>
        </w:rPr>
        <w:t>охотничьего билета ед</w:t>
      </w:r>
      <w:r w:rsidR="003B4FC5">
        <w:rPr>
          <w:sz w:val="28"/>
          <w:szCs w:val="28"/>
        </w:rPr>
        <w:t>иного федерального образца либо </w:t>
      </w:r>
      <w:r w:rsidR="002D4034">
        <w:rPr>
          <w:sz w:val="28"/>
          <w:szCs w:val="28"/>
        </w:rPr>
        <w:t>уведомления об отказе в выдаче охотничьего билета.</w:t>
      </w:r>
    </w:p>
    <w:p w:rsidR="002D4034" w:rsidRDefault="00566F92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r w:rsidR="002D4034">
        <w:rPr>
          <w:sz w:val="28"/>
          <w:szCs w:val="28"/>
        </w:rPr>
        <w:t xml:space="preserve">бланк </w:t>
      </w:r>
      <w:r w:rsidR="00157166">
        <w:rPr>
          <w:sz w:val="28"/>
          <w:szCs w:val="28"/>
        </w:rPr>
        <w:t>охотничьего биле</w:t>
      </w:r>
      <w:r w:rsidR="006B7208">
        <w:rPr>
          <w:sz w:val="28"/>
          <w:szCs w:val="28"/>
        </w:rPr>
        <w:t>та либо уведомление об отказе в </w:t>
      </w:r>
      <w:r w:rsidR="00157166">
        <w:rPr>
          <w:sz w:val="28"/>
          <w:szCs w:val="28"/>
        </w:rPr>
        <w:t>выдаче охотничьего билета.</w:t>
      </w:r>
    </w:p>
    <w:p w:rsidR="00173569" w:rsidRDefault="00EE1DE7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3.1.</w:t>
      </w:r>
      <w:r w:rsidR="00E903AF">
        <w:rPr>
          <w:sz w:val="28"/>
          <w:szCs w:val="28"/>
        </w:rPr>
        <w:t xml:space="preserve">3.2. </w:t>
      </w:r>
      <w:r w:rsidR="00600C88">
        <w:rPr>
          <w:sz w:val="28"/>
          <w:szCs w:val="28"/>
        </w:rPr>
        <w:t>Основанием для начала административной процедуры</w:t>
      </w:r>
      <w:r w:rsidR="00E23473">
        <w:rPr>
          <w:sz w:val="28"/>
          <w:szCs w:val="28"/>
        </w:rPr>
        <w:t xml:space="preserve"> по </w:t>
      </w:r>
      <w:r w:rsidR="00600C88">
        <w:rPr>
          <w:sz w:val="28"/>
          <w:szCs w:val="28"/>
        </w:rPr>
        <w:t>оформлению результата предоставления государственной услуги п</w:t>
      </w:r>
      <w:r w:rsidR="00E23473">
        <w:rPr>
          <w:sz w:val="28"/>
          <w:szCs w:val="28"/>
        </w:rPr>
        <w:t>ри </w:t>
      </w:r>
      <w:r w:rsidR="00600C88">
        <w:rPr>
          <w:sz w:val="28"/>
          <w:szCs w:val="28"/>
        </w:rPr>
        <w:t>поступлении заявления</w:t>
      </w:r>
      <w:r w:rsidR="008B3184">
        <w:rPr>
          <w:sz w:val="28"/>
          <w:szCs w:val="28"/>
        </w:rPr>
        <w:t xml:space="preserve"> об </w:t>
      </w:r>
      <w:r w:rsidR="00E903AF">
        <w:rPr>
          <w:sz w:val="28"/>
          <w:szCs w:val="28"/>
        </w:rPr>
        <w:t>аннулировании охотничьего биле</w:t>
      </w:r>
      <w:r w:rsidR="008B3184">
        <w:rPr>
          <w:sz w:val="28"/>
          <w:szCs w:val="28"/>
        </w:rPr>
        <w:t xml:space="preserve">та единого федерального образца </w:t>
      </w:r>
      <w:r w:rsidR="00E903AF">
        <w:rPr>
          <w:sz w:val="28"/>
          <w:szCs w:val="28"/>
        </w:rPr>
        <w:t xml:space="preserve">является </w:t>
      </w:r>
      <w:r w:rsidR="00173569">
        <w:rPr>
          <w:sz w:val="28"/>
          <w:szCs w:val="28"/>
        </w:rPr>
        <w:t xml:space="preserve">регистрация заявления </w:t>
      </w:r>
      <w:r w:rsidR="008F491B">
        <w:rPr>
          <w:sz w:val="28"/>
          <w:szCs w:val="28"/>
        </w:rPr>
        <w:t xml:space="preserve">об аннулировании охотничьего билета единого федерального образца </w:t>
      </w:r>
      <w:r w:rsidR="00173569">
        <w:rPr>
          <w:sz w:val="28"/>
          <w:szCs w:val="28"/>
        </w:rPr>
        <w:t>в системе электронного документооборота.</w:t>
      </w:r>
    </w:p>
    <w:p w:rsidR="00FD6D6E" w:rsidRDefault="00FD6D6E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предоставление государственной услуги, устанавливает наличие основани</w:t>
      </w:r>
      <w:r w:rsidR="003008DC">
        <w:rPr>
          <w:sz w:val="28"/>
          <w:szCs w:val="28"/>
        </w:rPr>
        <w:t>я</w:t>
      </w:r>
      <w:r>
        <w:rPr>
          <w:sz w:val="28"/>
          <w:szCs w:val="28"/>
        </w:rPr>
        <w:t xml:space="preserve"> для отказа в предоставление государственной услуги, установленн</w:t>
      </w:r>
      <w:r w:rsidR="003008DC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4632CA">
        <w:rPr>
          <w:sz w:val="28"/>
          <w:szCs w:val="28"/>
        </w:rPr>
        <w:t>под</w:t>
      </w:r>
      <w:r>
        <w:rPr>
          <w:sz w:val="28"/>
          <w:szCs w:val="28"/>
        </w:rPr>
        <w:t>пунктом 2.8.2</w:t>
      </w:r>
      <w:r w:rsidR="008B3184">
        <w:rPr>
          <w:sz w:val="28"/>
          <w:szCs w:val="28"/>
        </w:rPr>
        <w:t>.2</w:t>
      </w:r>
      <w:r>
        <w:rPr>
          <w:sz w:val="28"/>
          <w:szCs w:val="28"/>
        </w:rPr>
        <w:t xml:space="preserve"> настоящего Административного регламента.</w:t>
      </w:r>
    </w:p>
    <w:p w:rsidR="00FD6D6E" w:rsidRDefault="00FD6D6E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 отсутствии основани</w:t>
      </w:r>
      <w:r w:rsidR="003008DC">
        <w:rPr>
          <w:sz w:val="28"/>
          <w:szCs w:val="28"/>
        </w:rPr>
        <w:t>я</w:t>
      </w:r>
      <w:r>
        <w:rPr>
          <w:sz w:val="28"/>
          <w:szCs w:val="28"/>
        </w:rPr>
        <w:t xml:space="preserve"> для отказа в предоставлении государственной услуги специалист, ответственный за предоставление государственной услуги, </w:t>
      </w:r>
      <w:r w:rsidR="00482699">
        <w:rPr>
          <w:sz w:val="28"/>
          <w:szCs w:val="28"/>
        </w:rPr>
        <w:t>осущест</w:t>
      </w:r>
      <w:r w:rsidR="0003656B">
        <w:rPr>
          <w:sz w:val="28"/>
          <w:szCs w:val="28"/>
        </w:rPr>
        <w:t>вляет подготовку уведомления об </w:t>
      </w:r>
      <w:r w:rsidR="00482699">
        <w:rPr>
          <w:sz w:val="28"/>
          <w:szCs w:val="28"/>
        </w:rPr>
        <w:t xml:space="preserve">аннулировании </w:t>
      </w:r>
      <w:r>
        <w:rPr>
          <w:sz w:val="28"/>
          <w:szCs w:val="28"/>
        </w:rPr>
        <w:t>охотнич</w:t>
      </w:r>
      <w:r w:rsidR="00482699">
        <w:rPr>
          <w:sz w:val="28"/>
          <w:szCs w:val="28"/>
        </w:rPr>
        <w:t>ьего</w:t>
      </w:r>
      <w:r>
        <w:rPr>
          <w:sz w:val="28"/>
          <w:szCs w:val="28"/>
        </w:rPr>
        <w:t xml:space="preserve"> билет</w:t>
      </w:r>
      <w:r w:rsidR="0048269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3656B">
        <w:rPr>
          <w:sz w:val="28"/>
          <w:szCs w:val="28"/>
        </w:rPr>
        <w:lastRenderedPageBreak/>
        <w:t>единого федерального образца, в </w:t>
      </w:r>
      <w:r>
        <w:rPr>
          <w:sz w:val="28"/>
          <w:szCs w:val="28"/>
        </w:rPr>
        <w:t>случае наличия оснований – уведомлени</w:t>
      </w:r>
      <w:r w:rsidR="001B3AEE">
        <w:rPr>
          <w:sz w:val="28"/>
          <w:szCs w:val="28"/>
        </w:rPr>
        <w:t>я</w:t>
      </w:r>
      <w:r w:rsidR="006B7208">
        <w:rPr>
          <w:sz w:val="28"/>
          <w:szCs w:val="28"/>
        </w:rPr>
        <w:t xml:space="preserve"> об </w:t>
      </w:r>
      <w:r>
        <w:rPr>
          <w:sz w:val="28"/>
          <w:szCs w:val="28"/>
        </w:rPr>
        <w:t xml:space="preserve">отказе в </w:t>
      </w:r>
      <w:r w:rsidR="001B3AEE">
        <w:rPr>
          <w:sz w:val="28"/>
          <w:szCs w:val="28"/>
        </w:rPr>
        <w:t>аннулировании охотничьего билета</w:t>
      </w:r>
      <w:r>
        <w:rPr>
          <w:sz w:val="28"/>
          <w:szCs w:val="28"/>
        </w:rPr>
        <w:t xml:space="preserve"> с обоснованием причины отказа.</w:t>
      </w:r>
    </w:p>
    <w:p w:rsidR="00FD6D6E" w:rsidRDefault="00FD6D6E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 выполняется специалистом, ответственным за предоставление государственной услуги, в срок не позднее двух рабочи</w:t>
      </w:r>
      <w:r w:rsidR="003979FE">
        <w:rPr>
          <w:sz w:val="28"/>
          <w:szCs w:val="28"/>
        </w:rPr>
        <w:t xml:space="preserve">х дней с момента регистрации заявления </w:t>
      </w:r>
      <w:r w:rsidR="008F491B">
        <w:rPr>
          <w:sz w:val="28"/>
          <w:szCs w:val="28"/>
        </w:rPr>
        <w:t>об аннулировании охотничьего билета единого федерального образца</w:t>
      </w:r>
      <w:r>
        <w:rPr>
          <w:sz w:val="28"/>
          <w:szCs w:val="28"/>
        </w:rPr>
        <w:t>.</w:t>
      </w:r>
    </w:p>
    <w:p w:rsidR="00FD6D6E" w:rsidRDefault="00FD6D6E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административной процедуры является </w:t>
      </w:r>
      <w:r w:rsidR="00C27382">
        <w:rPr>
          <w:sz w:val="28"/>
          <w:szCs w:val="28"/>
        </w:rPr>
        <w:t>подготовка уведомления об аннулировании</w:t>
      </w:r>
      <w:r w:rsidR="00AA607A">
        <w:rPr>
          <w:sz w:val="28"/>
          <w:szCs w:val="28"/>
        </w:rPr>
        <w:t xml:space="preserve"> охотничьего билета либо </w:t>
      </w:r>
      <w:r>
        <w:rPr>
          <w:sz w:val="28"/>
          <w:szCs w:val="28"/>
        </w:rPr>
        <w:t xml:space="preserve">уведомления об отказе в </w:t>
      </w:r>
      <w:r w:rsidR="00C27382">
        <w:rPr>
          <w:sz w:val="28"/>
          <w:szCs w:val="28"/>
        </w:rPr>
        <w:t>аннулировании</w:t>
      </w:r>
      <w:r>
        <w:rPr>
          <w:sz w:val="28"/>
          <w:szCs w:val="28"/>
        </w:rPr>
        <w:t xml:space="preserve"> охотничьего билета.</w:t>
      </w:r>
    </w:p>
    <w:p w:rsidR="00C27382" w:rsidRDefault="00FD6D6E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r w:rsidR="00C27382">
        <w:rPr>
          <w:sz w:val="28"/>
          <w:szCs w:val="28"/>
        </w:rPr>
        <w:t>уведомление об аннули</w:t>
      </w:r>
      <w:r w:rsidR="00AA607A">
        <w:rPr>
          <w:sz w:val="28"/>
          <w:szCs w:val="28"/>
        </w:rPr>
        <w:t>ровании охотничьего билета либо </w:t>
      </w:r>
      <w:r w:rsidR="00C27382">
        <w:rPr>
          <w:sz w:val="28"/>
          <w:szCs w:val="28"/>
        </w:rPr>
        <w:t>уведомлени</w:t>
      </w:r>
      <w:r w:rsidR="00EC5526">
        <w:rPr>
          <w:sz w:val="28"/>
          <w:szCs w:val="28"/>
        </w:rPr>
        <w:t>е</w:t>
      </w:r>
      <w:r w:rsidR="00C27382">
        <w:rPr>
          <w:sz w:val="28"/>
          <w:szCs w:val="28"/>
        </w:rPr>
        <w:t xml:space="preserve"> об отказе в аннулировании охотничьего билета.</w:t>
      </w:r>
    </w:p>
    <w:p w:rsidR="00BA6BD3" w:rsidRDefault="00EE1DE7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</w:t>
      </w:r>
      <w:r w:rsidR="00A274F1">
        <w:rPr>
          <w:sz w:val="28"/>
          <w:szCs w:val="28"/>
        </w:rPr>
        <w:t xml:space="preserve">.4. </w:t>
      </w:r>
      <w:r w:rsidR="008B3184">
        <w:rPr>
          <w:sz w:val="28"/>
          <w:szCs w:val="28"/>
        </w:rPr>
        <w:t xml:space="preserve">Основанием для начала административной процедуры по выдаче (направлению) </w:t>
      </w:r>
      <w:r w:rsidR="00A274F1">
        <w:rPr>
          <w:sz w:val="28"/>
          <w:szCs w:val="28"/>
        </w:rPr>
        <w:t>заявителю ре</w:t>
      </w:r>
      <w:r w:rsidR="008B3184">
        <w:rPr>
          <w:sz w:val="28"/>
          <w:szCs w:val="28"/>
        </w:rPr>
        <w:t xml:space="preserve">зультата государственной услуги </w:t>
      </w:r>
      <w:r w:rsidR="00BA6BD3">
        <w:rPr>
          <w:sz w:val="28"/>
          <w:szCs w:val="28"/>
        </w:rPr>
        <w:t>явля</w:t>
      </w:r>
      <w:r w:rsidR="008B3184">
        <w:rPr>
          <w:sz w:val="28"/>
          <w:szCs w:val="28"/>
        </w:rPr>
        <w:t>ю</w:t>
      </w:r>
      <w:r w:rsidR="00BA6BD3">
        <w:rPr>
          <w:sz w:val="28"/>
          <w:szCs w:val="28"/>
        </w:rPr>
        <w:t xml:space="preserve">тся оформленные в порядке, установленном </w:t>
      </w:r>
      <w:r w:rsidR="006B0056">
        <w:rPr>
          <w:sz w:val="28"/>
          <w:szCs w:val="28"/>
        </w:rPr>
        <w:t xml:space="preserve">настоящим Административным регламентом, результаты </w:t>
      </w:r>
      <w:r w:rsidR="00C11972">
        <w:rPr>
          <w:sz w:val="28"/>
          <w:szCs w:val="28"/>
        </w:rPr>
        <w:t>предоставления государственной услуги.</w:t>
      </w:r>
    </w:p>
    <w:p w:rsidR="00F66E0F" w:rsidRDefault="006F4AF8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color w:val="22272F"/>
          <w:sz w:val="28"/>
          <w:szCs w:val="28"/>
        </w:rPr>
      </w:pPr>
      <w:r w:rsidRPr="00F66E0F">
        <w:rPr>
          <w:sz w:val="28"/>
          <w:szCs w:val="28"/>
        </w:rPr>
        <w:t xml:space="preserve">Оформленный охотничий билет выдается заявителю в </w:t>
      </w:r>
      <w:r w:rsidR="004A0389" w:rsidRPr="00F66E0F">
        <w:rPr>
          <w:sz w:val="28"/>
          <w:szCs w:val="28"/>
        </w:rPr>
        <w:t>министерстве</w:t>
      </w:r>
      <w:r w:rsidRPr="00F66E0F">
        <w:rPr>
          <w:sz w:val="28"/>
          <w:szCs w:val="28"/>
        </w:rPr>
        <w:t xml:space="preserve"> </w:t>
      </w:r>
      <w:r w:rsidR="006B7208">
        <w:rPr>
          <w:sz w:val="28"/>
          <w:szCs w:val="28"/>
        </w:rPr>
        <w:t>или </w:t>
      </w:r>
      <w:r w:rsidR="004A0389" w:rsidRPr="00F66E0F">
        <w:rPr>
          <w:sz w:val="28"/>
          <w:szCs w:val="28"/>
        </w:rPr>
        <w:t xml:space="preserve">в МФЦ (место получения охотничьего билета указывается </w:t>
      </w:r>
      <w:r w:rsidR="006B7208">
        <w:rPr>
          <w:sz w:val="28"/>
          <w:szCs w:val="28"/>
        </w:rPr>
        <w:t>заявителем в </w:t>
      </w:r>
      <w:r w:rsidR="007B5ED7" w:rsidRPr="00F66E0F">
        <w:rPr>
          <w:sz w:val="28"/>
          <w:szCs w:val="28"/>
        </w:rPr>
        <w:t>заявлении о выдаче охотничьего билета единого федерального образца</w:t>
      </w:r>
      <w:r w:rsidR="004A0389" w:rsidRPr="00F66E0F">
        <w:rPr>
          <w:sz w:val="28"/>
          <w:szCs w:val="28"/>
        </w:rPr>
        <w:t>)</w:t>
      </w:r>
      <w:r w:rsidR="00CD1C0B" w:rsidRPr="00F66E0F">
        <w:rPr>
          <w:sz w:val="28"/>
          <w:szCs w:val="28"/>
        </w:rPr>
        <w:t xml:space="preserve">, </w:t>
      </w:r>
      <w:r w:rsidR="00D4557A">
        <w:rPr>
          <w:sz w:val="28"/>
          <w:szCs w:val="28"/>
        </w:rPr>
        <w:t xml:space="preserve">после ознакомления его под </w:t>
      </w:r>
      <w:r w:rsidR="008B3184">
        <w:rPr>
          <w:sz w:val="28"/>
          <w:szCs w:val="28"/>
        </w:rPr>
        <w:t>подпись</w:t>
      </w:r>
      <w:r w:rsidR="00D4557A" w:rsidRPr="00225F5F">
        <w:rPr>
          <w:sz w:val="28"/>
          <w:szCs w:val="28"/>
        </w:rPr>
        <w:t xml:space="preserve"> с Требованиями</w:t>
      </w:r>
      <w:r w:rsidR="00D4557A" w:rsidRPr="00225F5F">
        <w:rPr>
          <w:color w:val="22272F"/>
          <w:sz w:val="28"/>
          <w:szCs w:val="28"/>
        </w:rPr>
        <w:t xml:space="preserve"> охотничьего минимума, утвержденными приказом Министерства природных ресурсов и экологии Российской Федерации от 30.06.2011 № 568 «Об утверждении Требований охотничьего минимума»</w:t>
      </w:r>
      <w:r w:rsidR="00D4557A">
        <w:rPr>
          <w:color w:val="22272F"/>
          <w:sz w:val="28"/>
          <w:szCs w:val="28"/>
        </w:rPr>
        <w:t xml:space="preserve">, </w:t>
      </w:r>
      <w:r w:rsidR="00CD1C0B" w:rsidRPr="00F66E0F">
        <w:rPr>
          <w:sz w:val="28"/>
          <w:szCs w:val="28"/>
        </w:rPr>
        <w:t>в срок</w:t>
      </w:r>
      <w:r w:rsidR="008B3184">
        <w:rPr>
          <w:sz w:val="28"/>
          <w:szCs w:val="28"/>
        </w:rPr>
        <w:t>,</w:t>
      </w:r>
      <w:r w:rsidR="00CD1C0B" w:rsidRPr="00F66E0F">
        <w:rPr>
          <w:sz w:val="28"/>
          <w:szCs w:val="28"/>
        </w:rPr>
        <w:t xml:space="preserve"> не превышающий пять рабочих дней с</w:t>
      </w:r>
      <w:r w:rsidR="0003656B">
        <w:rPr>
          <w:sz w:val="28"/>
          <w:szCs w:val="28"/>
        </w:rPr>
        <w:t> </w:t>
      </w:r>
      <w:r w:rsidR="00CD1C0B" w:rsidRPr="00F66E0F">
        <w:rPr>
          <w:sz w:val="28"/>
          <w:szCs w:val="28"/>
        </w:rPr>
        <w:t xml:space="preserve">момента поступления в министерство </w:t>
      </w:r>
      <w:r w:rsidR="00F66E0F" w:rsidRPr="00F66E0F">
        <w:rPr>
          <w:sz w:val="28"/>
          <w:szCs w:val="28"/>
        </w:rPr>
        <w:t>заявления о выдаче охотничьего билета единого федерального образца</w:t>
      </w:r>
      <w:r w:rsidR="00225F5F" w:rsidRPr="00225F5F">
        <w:rPr>
          <w:color w:val="22272F"/>
          <w:sz w:val="28"/>
          <w:szCs w:val="28"/>
        </w:rPr>
        <w:t>.</w:t>
      </w:r>
    </w:p>
    <w:p w:rsidR="00A85F14" w:rsidRDefault="00D4557A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Уведомления об отказе в выдаче </w:t>
      </w:r>
      <w:r w:rsidR="006B7208">
        <w:rPr>
          <w:sz w:val="28"/>
          <w:szCs w:val="28"/>
        </w:rPr>
        <w:t>охотничьего билета, об отказе в </w:t>
      </w:r>
      <w:r w:rsidR="00A85F14">
        <w:rPr>
          <w:sz w:val="28"/>
          <w:szCs w:val="28"/>
        </w:rPr>
        <w:t>аннулировании охотничьего билета</w:t>
      </w:r>
      <w:r w:rsidR="00D65490">
        <w:rPr>
          <w:sz w:val="28"/>
          <w:szCs w:val="28"/>
        </w:rPr>
        <w:t xml:space="preserve"> </w:t>
      </w:r>
      <w:r w:rsidR="001016BA">
        <w:rPr>
          <w:sz w:val="28"/>
          <w:szCs w:val="28"/>
        </w:rPr>
        <w:t>направляются</w:t>
      </w:r>
      <w:r w:rsidR="00131A2E">
        <w:rPr>
          <w:sz w:val="28"/>
          <w:szCs w:val="28"/>
        </w:rPr>
        <w:t xml:space="preserve"> (вручаются)</w:t>
      </w:r>
      <w:r w:rsidR="00A32470">
        <w:rPr>
          <w:sz w:val="28"/>
          <w:szCs w:val="28"/>
        </w:rPr>
        <w:t xml:space="preserve"> заявител</w:t>
      </w:r>
      <w:r w:rsidR="0067106F">
        <w:rPr>
          <w:sz w:val="28"/>
          <w:szCs w:val="28"/>
        </w:rPr>
        <w:t>ю</w:t>
      </w:r>
      <w:r w:rsidR="00A32470">
        <w:rPr>
          <w:sz w:val="28"/>
          <w:szCs w:val="28"/>
        </w:rPr>
        <w:t xml:space="preserve"> </w:t>
      </w:r>
      <w:r w:rsidR="006B7208">
        <w:rPr>
          <w:sz w:val="28"/>
          <w:szCs w:val="28"/>
        </w:rPr>
        <w:t>в </w:t>
      </w:r>
      <w:r w:rsidR="0058519C" w:rsidRPr="00F66E0F">
        <w:rPr>
          <w:sz w:val="28"/>
          <w:szCs w:val="28"/>
        </w:rPr>
        <w:t>срок</w:t>
      </w:r>
      <w:r w:rsidR="008B3184">
        <w:rPr>
          <w:sz w:val="28"/>
          <w:szCs w:val="28"/>
        </w:rPr>
        <w:t>,</w:t>
      </w:r>
      <w:r w:rsidR="0058519C" w:rsidRPr="00F66E0F">
        <w:rPr>
          <w:sz w:val="28"/>
          <w:szCs w:val="28"/>
        </w:rPr>
        <w:t xml:space="preserve"> не превышающий пять рабоч</w:t>
      </w:r>
      <w:r w:rsidR="006B7208">
        <w:rPr>
          <w:sz w:val="28"/>
          <w:szCs w:val="28"/>
        </w:rPr>
        <w:t xml:space="preserve">их дней с момента поступления </w:t>
      </w:r>
      <w:r w:rsidR="006B7208">
        <w:rPr>
          <w:sz w:val="28"/>
          <w:szCs w:val="28"/>
        </w:rPr>
        <w:lastRenderedPageBreak/>
        <w:t>в </w:t>
      </w:r>
      <w:r w:rsidR="0058519C" w:rsidRPr="00F66E0F">
        <w:rPr>
          <w:sz w:val="28"/>
          <w:szCs w:val="28"/>
        </w:rPr>
        <w:t xml:space="preserve">министерство заявления о выдаче охотничьего билета </w:t>
      </w:r>
      <w:r w:rsidR="00131A2E">
        <w:rPr>
          <w:sz w:val="28"/>
          <w:szCs w:val="28"/>
        </w:rPr>
        <w:t>либо</w:t>
      </w:r>
      <w:r w:rsidR="0003656B">
        <w:rPr>
          <w:sz w:val="28"/>
          <w:szCs w:val="28"/>
        </w:rPr>
        <w:t xml:space="preserve"> об </w:t>
      </w:r>
      <w:r w:rsidR="00ED6B4D">
        <w:rPr>
          <w:sz w:val="28"/>
          <w:szCs w:val="28"/>
        </w:rPr>
        <w:t xml:space="preserve">аннулировании </w:t>
      </w:r>
      <w:r w:rsidR="00131A2E">
        <w:rPr>
          <w:sz w:val="28"/>
          <w:szCs w:val="28"/>
        </w:rPr>
        <w:t>охотничьего билета соответственно.</w:t>
      </w:r>
    </w:p>
    <w:p w:rsidR="009F3505" w:rsidRDefault="00131A2E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Уведомление об </w:t>
      </w:r>
      <w:r w:rsidR="00BA6BD3">
        <w:rPr>
          <w:sz w:val="28"/>
          <w:szCs w:val="28"/>
        </w:rPr>
        <w:t xml:space="preserve">аннулировании охотничьего билета единого федерального образца </w:t>
      </w:r>
      <w:r w:rsidR="0067106F">
        <w:rPr>
          <w:sz w:val="28"/>
          <w:szCs w:val="28"/>
        </w:rPr>
        <w:t>направляется (вручается) заявителю в течение одного рабочего дня со дня принятия министерством решения об а</w:t>
      </w:r>
      <w:r w:rsidR="005D54A7">
        <w:rPr>
          <w:sz w:val="28"/>
          <w:szCs w:val="28"/>
        </w:rPr>
        <w:t xml:space="preserve">ннулировании охотничьего билета, но не позднее срока, предусмотренного пунктом </w:t>
      </w:r>
      <w:r w:rsidR="009F3505">
        <w:rPr>
          <w:sz w:val="28"/>
          <w:szCs w:val="28"/>
        </w:rPr>
        <w:t>2.4.1 настоящего Административного регламента.</w:t>
      </w:r>
    </w:p>
    <w:p w:rsidR="009F3505" w:rsidRDefault="009F3505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Результатом выполнения административной процедуры является направление (вручение) заявителю р</w:t>
      </w:r>
      <w:r w:rsidR="0039061D">
        <w:rPr>
          <w:sz w:val="28"/>
          <w:szCs w:val="28"/>
        </w:rPr>
        <w:t>езультата предоставления госуда</w:t>
      </w:r>
      <w:r>
        <w:rPr>
          <w:sz w:val="28"/>
          <w:szCs w:val="28"/>
        </w:rPr>
        <w:t>р</w:t>
      </w:r>
      <w:r w:rsidR="0039061D">
        <w:rPr>
          <w:sz w:val="28"/>
          <w:szCs w:val="28"/>
        </w:rPr>
        <w:t>с</w:t>
      </w:r>
      <w:r>
        <w:rPr>
          <w:sz w:val="28"/>
          <w:szCs w:val="28"/>
        </w:rPr>
        <w:t>твенной услуги</w:t>
      </w:r>
      <w:r w:rsidR="0039061D">
        <w:rPr>
          <w:sz w:val="28"/>
          <w:szCs w:val="28"/>
        </w:rPr>
        <w:t>.</w:t>
      </w:r>
    </w:p>
    <w:p w:rsidR="006709C8" w:rsidRDefault="009F3505" w:rsidP="006709C8">
      <w:pPr>
        <w:pStyle w:val="aa"/>
        <w:suppressAutoHyphens/>
        <w:autoSpaceDE w:val="0"/>
        <w:autoSpaceDN w:val="0"/>
        <w:adjustRightInd w:val="0"/>
        <w:spacing w:after="48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Способом фиксации результата выполнения админи</w:t>
      </w:r>
      <w:r w:rsidR="00142B15">
        <w:rPr>
          <w:sz w:val="28"/>
          <w:szCs w:val="28"/>
        </w:rPr>
        <w:t xml:space="preserve">стративной процедуры является </w:t>
      </w:r>
      <w:r w:rsidR="00816ECC">
        <w:rPr>
          <w:sz w:val="28"/>
          <w:szCs w:val="28"/>
        </w:rPr>
        <w:t xml:space="preserve">ведомость </w:t>
      </w:r>
      <w:r w:rsidR="00142B15">
        <w:rPr>
          <w:sz w:val="28"/>
          <w:szCs w:val="28"/>
        </w:rPr>
        <w:t>выдачи ох</w:t>
      </w:r>
      <w:r w:rsidR="006B7208">
        <w:rPr>
          <w:sz w:val="28"/>
          <w:szCs w:val="28"/>
        </w:rPr>
        <w:t>отничьих билетов, регистрация в </w:t>
      </w:r>
      <w:r w:rsidR="00142B15">
        <w:rPr>
          <w:sz w:val="28"/>
          <w:szCs w:val="28"/>
        </w:rPr>
        <w:t>жу</w:t>
      </w:r>
      <w:r w:rsidR="004007F2">
        <w:rPr>
          <w:sz w:val="28"/>
          <w:szCs w:val="28"/>
        </w:rPr>
        <w:t>рнале исходящей корреспонденции министерства.</w:t>
      </w:r>
    </w:p>
    <w:p w:rsidR="00345719" w:rsidRDefault="00345719" w:rsidP="00345719">
      <w:pPr>
        <w:pStyle w:val="aa"/>
        <w:suppressAutoHyphens/>
        <w:autoSpaceDE w:val="0"/>
        <w:autoSpaceDN w:val="0"/>
        <w:adjustRightInd w:val="0"/>
        <w:spacing w:after="480"/>
        <w:ind w:left="0" w:firstLine="709"/>
        <w:contextualSpacing/>
        <w:jc w:val="both"/>
        <w:outlineLvl w:val="0"/>
        <w:rPr>
          <w:sz w:val="28"/>
          <w:szCs w:val="28"/>
        </w:rPr>
      </w:pPr>
    </w:p>
    <w:p w:rsidR="00E73533" w:rsidRPr="005359DC" w:rsidRDefault="00EE1DE7" w:rsidP="00345719">
      <w:pPr>
        <w:pStyle w:val="aa"/>
        <w:suppressAutoHyphens/>
        <w:autoSpaceDE w:val="0"/>
        <w:autoSpaceDN w:val="0"/>
        <w:adjustRightInd w:val="0"/>
        <w:spacing w:after="0"/>
        <w:ind w:left="1276" w:hanging="567"/>
        <w:contextualSpacing/>
        <w:jc w:val="both"/>
        <w:outlineLvl w:val="0"/>
        <w:rPr>
          <w:b/>
          <w:sz w:val="28"/>
          <w:szCs w:val="28"/>
        </w:rPr>
      </w:pPr>
      <w:r w:rsidRPr="005359DC">
        <w:rPr>
          <w:b/>
          <w:sz w:val="28"/>
          <w:szCs w:val="28"/>
        </w:rPr>
        <w:t>3.</w:t>
      </w:r>
      <w:r w:rsidR="005F1959" w:rsidRPr="005359DC">
        <w:rPr>
          <w:b/>
          <w:sz w:val="28"/>
          <w:szCs w:val="28"/>
        </w:rPr>
        <w:t xml:space="preserve">2. </w:t>
      </w:r>
      <w:r w:rsidR="00E73533" w:rsidRPr="005359DC">
        <w:rPr>
          <w:b/>
          <w:sz w:val="28"/>
          <w:szCs w:val="28"/>
        </w:rPr>
        <w:t>Порядок осуществления административных процедур (действий) при предоставлении государственной услуги в электронной форме посредством Единого портала и Регионального портала</w:t>
      </w:r>
    </w:p>
    <w:p w:rsidR="00D558D9" w:rsidRDefault="00D558D9" w:rsidP="00D558D9">
      <w:pPr>
        <w:pStyle w:val="aa"/>
        <w:suppressAutoHyphens/>
        <w:autoSpaceDE w:val="0"/>
        <w:autoSpaceDN w:val="0"/>
        <w:adjustRightInd w:val="0"/>
        <w:spacing w:after="0"/>
        <w:ind w:left="1276" w:hanging="567"/>
        <w:contextualSpacing/>
        <w:jc w:val="both"/>
        <w:outlineLvl w:val="0"/>
        <w:rPr>
          <w:b/>
          <w:color w:val="FF0000"/>
          <w:sz w:val="28"/>
          <w:szCs w:val="28"/>
        </w:rPr>
      </w:pPr>
    </w:p>
    <w:p w:rsidR="002361C4" w:rsidRPr="0029072A" w:rsidRDefault="002361C4" w:rsidP="009541FC">
      <w:pPr>
        <w:pStyle w:val="western"/>
        <w:spacing w:before="0" w:beforeAutospacing="0"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вправе подать заявление о </w:t>
      </w:r>
      <w:r>
        <w:rPr>
          <w:rFonts w:ascii="Times New Roman" w:hAnsi="Times New Roman"/>
          <w:color w:val="000000" w:themeColor="text1"/>
          <w:sz w:val="28"/>
          <w:szCs w:val="28"/>
        </w:rPr>
        <w:t>предоставлении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государственной услуги в электронной форме с использованием </w:t>
      </w:r>
      <w:r w:rsidR="00AA607A">
        <w:rPr>
          <w:rFonts w:ascii="Times New Roman" w:hAnsi="Times New Roman"/>
          <w:color w:val="000000" w:themeColor="text1"/>
          <w:sz w:val="28"/>
          <w:szCs w:val="28"/>
        </w:rPr>
        <w:t>Единого портала или </w:t>
      </w:r>
      <w:r w:rsidR="00A00E27">
        <w:rPr>
          <w:rFonts w:ascii="Times New Roman" w:hAnsi="Times New Roman"/>
          <w:color w:val="000000" w:themeColor="text1"/>
          <w:sz w:val="28"/>
          <w:szCs w:val="28"/>
        </w:rPr>
        <w:t>Регионального портала</w:t>
      </w:r>
      <w:r w:rsidRPr="0029072A">
        <w:rPr>
          <w:rFonts w:ascii="Times New Roman" w:hAnsi="Times New Roman"/>
          <w:color w:val="000000" w:themeColor="text1"/>
          <w:sz w:val="28"/>
          <w:szCs w:val="28"/>
        </w:rPr>
        <w:t xml:space="preserve"> (при наличии технической возможности).</w:t>
      </w:r>
    </w:p>
    <w:p w:rsidR="002361C4" w:rsidRDefault="00EE1DE7" w:rsidP="008B3184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</w:t>
      </w:r>
      <w:r w:rsidR="00796BE2">
        <w:rPr>
          <w:sz w:val="28"/>
          <w:szCs w:val="28"/>
        </w:rPr>
        <w:t>2.1. П</w:t>
      </w:r>
      <w:r w:rsidR="00796BE2" w:rsidRPr="00334DDF">
        <w:rPr>
          <w:sz w:val="28"/>
          <w:szCs w:val="28"/>
        </w:rPr>
        <w:t>олучение информации о порядке</w:t>
      </w:r>
      <w:r w:rsidR="00796BE2">
        <w:rPr>
          <w:sz w:val="28"/>
          <w:szCs w:val="28"/>
        </w:rPr>
        <w:t xml:space="preserve"> и сроках предоставления </w:t>
      </w:r>
      <w:r w:rsidR="00FB5978">
        <w:rPr>
          <w:sz w:val="28"/>
          <w:szCs w:val="28"/>
        </w:rPr>
        <w:t xml:space="preserve">государственной </w:t>
      </w:r>
      <w:r w:rsidR="008B3184">
        <w:rPr>
          <w:sz w:val="28"/>
          <w:szCs w:val="28"/>
        </w:rPr>
        <w:t xml:space="preserve">услуги </w:t>
      </w:r>
      <w:r w:rsidR="002361C4" w:rsidRPr="0015002A">
        <w:rPr>
          <w:color w:val="000000" w:themeColor="text1"/>
          <w:sz w:val="28"/>
          <w:szCs w:val="28"/>
        </w:rPr>
        <w:t>в электронной форме осуществляется посредством размещения соответствующей и</w:t>
      </w:r>
      <w:r w:rsidR="00AA607A">
        <w:rPr>
          <w:color w:val="000000" w:themeColor="text1"/>
          <w:sz w:val="28"/>
          <w:szCs w:val="28"/>
        </w:rPr>
        <w:t>нформации на Едином портале или </w:t>
      </w:r>
      <w:r w:rsidR="00804699">
        <w:rPr>
          <w:color w:val="000000" w:themeColor="text1"/>
          <w:sz w:val="28"/>
          <w:szCs w:val="28"/>
        </w:rPr>
        <w:t>Р</w:t>
      </w:r>
      <w:r w:rsidR="002E1672">
        <w:rPr>
          <w:color w:val="000000" w:themeColor="text1"/>
          <w:sz w:val="28"/>
          <w:szCs w:val="28"/>
        </w:rPr>
        <w:t>егиональном портале.</w:t>
      </w:r>
    </w:p>
    <w:p w:rsidR="00804699" w:rsidRPr="00DD79ED" w:rsidRDefault="002361C4" w:rsidP="008B3184">
      <w:pPr>
        <w:pStyle w:val="western"/>
        <w:spacing w:before="0" w:beforeAutospacing="0"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4600">
        <w:rPr>
          <w:rFonts w:ascii="Times New Roman" w:hAnsi="Times New Roman"/>
          <w:color w:val="000000" w:themeColor="text1"/>
          <w:sz w:val="28"/>
          <w:szCs w:val="28"/>
        </w:rPr>
        <w:t>3.2.</w:t>
      </w:r>
      <w:r w:rsidR="00804699" w:rsidRPr="00D64600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D64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64600" w:rsidRPr="00D64600">
        <w:rPr>
          <w:rFonts w:ascii="Times New Roman" w:hAnsi="Times New Roman"/>
          <w:sz w:val="28"/>
          <w:szCs w:val="28"/>
        </w:rPr>
        <w:t>Запись на прием в министерство, МФЦ для подачи запроса</w:t>
      </w:r>
      <w:r w:rsidR="008B3184">
        <w:rPr>
          <w:rFonts w:ascii="Times New Roman" w:hAnsi="Times New Roman"/>
          <w:sz w:val="28"/>
          <w:szCs w:val="28"/>
        </w:rPr>
        <w:t xml:space="preserve"> </w:t>
      </w:r>
      <w:r w:rsidR="00E23473">
        <w:rPr>
          <w:rFonts w:ascii="Times New Roman" w:hAnsi="Times New Roman"/>
          <w:color w:val="000000" w:themeColor="text1"/>
          <w:sz w:val="28"/>
          <w:szCs w:val="28"/>
        </w:rPr>
        <w:t>в </w:t>
      </w:r>
      <w:r w:rsidR="001A0DF8" w:rsidRPr="00DD79ED">
        <w:rPr>
          <w:rFonts w:ascii="Times New Roman" w:hAnsi="Times New Roman"/>
          <w:color w:val="000000" w:themeColor="text1"/>
          <w:sz w:val="28"/>
          <w:szCs w:val="28"/>
        </w:rPr>
        <w:t>электронной форме осуществляется с исп</w:t>
      </w:r>
      <w:r w:rsidR="00E23473">
        <w:rPr>
          <w:rFonts w:ascii="Times New Roman" w:hAnsi="Times New Roman"/>
          <w:color w:val="000000" w:themeColor="text1"/>
          <w:sz w:val="28"/>
          <w:szCs w:val="28"/>
        </w:rPr>
        <w:t>ользованием Единого портала или </w:t>
      </w:r>
      <w:r w:rsidR="001A0DF8" w:rsidRPr="00DD79ED">
        <w:rPr>
          <w:rFonts w:ascii="Times New Roman" w:hAnsi="Times New Roman"/>
          <w:color w:val="000000" w:themeColor="text1"/>
          <w:sz w:val="28"/>
          <w:szCs w:val="28"/>
        </w:rPr>
        <w:t>Регионального портала.</w:t>
      </w:r>
    </w:p>
    <w:p w:rsidR="002E1672" w:rsidRDefault="002E1672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DD79ED">
        <w:rPr>
          <w:sz w:val="28"/>
          <w:szCs w:val="28"/>
        </w:rPr>
        <w:t>Заявителю предоставляется возможнос</w:t>
      </w:r>
      <w:r w:rsidR="00AA607A">
        <w:rPr>
          <w:sz w:val="28"/>
          <w:szCs w:val="28"/>
        </w:rPr>
        <w:t>ть записи в любые свободные для </w:t>
      </w:r>
      <w:r w:rsidRPr="00DD79ED">
        <w:rPr>
          <w:sz w:val="28"/>
          <w:szCs w:val="28"/>
        </w:rPr>
        <w:t>приема дату и время в пределах установленного в министерстве</w:t>
      </w:r>
      <w:r w:rsidR="001A0DF8" w:rsidRPr="00DD79ED">
        <w:rPr>
          <w:sz w:val="28"/>
          <w:szCs w:val="28"/>
        </w:rPr>
        <w:t>, МФЦ</w:t>
      </w:r>
      <w:r w:rsidRPr="00DD79ED">
        <w:rPr>
          <w:sz w:val="28"/>
          <w:szCs w:val="28"/>
        </w:rPr>
        <w:t xml:space="preserve"> графика приема заявителей.</w:t>
      </w:r>
    </w:p>
    <w:p w:rsidR="00DD79ED" w:rsidRPr="00DD79ED" w:rsidRDefault="00DD79ED" w:rsidP="009541FC">
      <w:pPr>
        <w:pStyle w:val="western"/>
        <w:spacing w:before="0" w:beforeAutospacing="0"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79ED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Результатом выполнения административной процедуры является получение заявителем уведомления о записи на прием с указанием даты и времени приема.</w:t>
      </w:r>
    </w:p>
    <w:p w:rsidR="002361C4" w:rsidRPr="0013661C" w:rsidRDefault="00EE1DE7" w:rsidP="008B3184">
      <w:pPr>
        <w:pStyle w:val="western"/>
        <w:spacing w:before="0" w:beforeAutospacing="0"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974517" w:rsidRPr="00D64600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7451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74517" w:rsidRPr="00D6460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745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4517" w:rsidRPr="00974517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974517" w:rsidRPr="00974517">
        <w:rPr>
          <w:rFonts w:ascii="Times New Roman" w:hAnsi="Times New Roman"/>
          <w:sz w:val="28"/>
          <w:szCs w:val="28"/>
        </w:rPr>
        <w:t>ормирование запроса</w:t>
      </w:r>
      <w:r w:rsidR="008B3184">
        <w:rPr>
          <w:rFonts w:ascii="Times New Roman" w:hAnsi="Times New Roman"/>
          <w:sz w:val="28"/>
          <w:szCs w:val="28"/>
        </w:rPr>
        <w:t xml:space="preserve"> </w:t>
      </w:r>
      <w:r w:rsidR="002361C4" w:rsidRPr="0013661C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заявителем посредством заполнения соответствующей электронной формы на Едином портале </w:t>
      </w:r>
      <w:r w:rsidR="00AA607A">
        <w:rPr>
          <w:rFonts w:ascii="Times New Roman" w:hAnsi="Times New Roman"/>
          <w:color w:val="000000" w:themeColor="text1"/>
          <w:sz w:val="28"/>
          <w:szCs w:val="28"/>
        </w:rPr>
        <w:t>или </w:t>
      </w:r>
      <w:r w:rsidR="00AD5E8A" w:rsidRPr="0013661C">
        <w:rPr>
          <w:rFonts w:ascii="Times New Roman" w:hAnsi="Times New Roman"/>
          <w:color w:val="000000" w:themeColor="text1"/>
          <w:sz w:val="28"/>
          <w:szCs w:val="28"/>
        </w:rPr>
        <w:t xml:space="preserve">Региональном портале </w:t>
      </w:r>
      <w:r w:rsidR="002361C4" w:rsidRPr="0013661C">
        <w:rPr>
          <w:rFonts w:ascii="Times New Roman" w:hAnsi="Times New Roman"/>
          <w:color w:val="000000" w:themeColor="text1"/>
          <w:sz w:val="28"/>
          <w:szCs w:val="28"/>
        </w:rPr>
        <w:t>без необходимости дополнительной подачи за</w:t>
      </w:r>
      <w:r w:rsidR="00AD5E8A" w:rsidRPr="0013661C">
        <w:rPr>
          <w:rFonts w:ascii="Times New Roman" w:hAnsi="Times New Roman"/>
          <w:color w:val="000000" w:themeColor="text1"/>
          <w:sz w:val="28"/>
          <w:szCs w:val="28"/>
        </w:rPr>
        <w:t>проса</w:t>
      </w:r>
      <w:r w:rsidR="006B7208">
        <w:rPr>
          <w:rFonts w:ascii="Times New Roman" w:hAnsi="Times New Roman"/>
          <w:color w:val="000000" w:themeColor="text1"/>
          <w:sz w:val="28"/>
          <w:szCs w:val="28"/>
        </w:rPr>
        <w:t xml:space="preserve"> в </w:t>
      </w:r>
      <w:r w:rsidR="002361C4" w:rsidRPr="0013661C">
        <w:rPr>
          <w:rFonts w:ascii="Times New Roman" w:hAnsi="Times New Roman"/>
          <w:color w:val="000000" w:themeColor="text1"/>
          <w:sz w:val="28"/>
          <w:szCs w:val="28"/>
        </w:rPr>
        <w:t>какой-либо иной форме.</w:t>
      </w:r>
    </w:p>
    <w:p w:rsidR="002361C4" w:rsidRPr="0013661C" w:rsidRDefault="002361C4" w:rsidP="009541FC">
      <w:pPr>
        <w:pStyle w:val="western"/>
        <w:spacing w:before="0" w:beforeAutospacing="0"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661C">
        <w:rPr>
          <w:rFonts w:ascii="Times New Roman" w:hAnsi="Times New Roman"/>
          <w:color w:val="000000" w:themeColor="text1"/>
          <w:sz w:val="28"/>
          <w:szCs w:val="28"/>
        </w:rPr>
        <w:t>Сформированн</w:t>
      </w:r>
      <w:r w:rsidR="00AD5E8A" w:rsidRPr="0013661C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13661C">
        <w:rPr>
          <w:rFonts w:ascii="Times New Roman" w:hAnsi="Times New Roman"/>
          <w:color w:val="000000" w:themeColor="text1"/>
          <w:sz w:val="28"/>
          <w:szCs w:val="28"/>
        </w:rPr>
        <w:t xml:space="preserve"> и подписанн</w:t>
      </w:r>
      <w:r w:rsidR="00AD5E8A" w:rsidRPr="0013661C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13661C">
        <w:rPr>
          <w:rFonts w:ascii="Times New Roman" w:hAnsi="Times New Roman"/>
          <w:color w:val="000000" w:themeColor="text1"/>
          <w:sz w:val="28"/>
          <w:szCs w:val="28"/>
        </w:rPr>
        <w:t xml:space="preserve"> заявителем за</w:t>
      </w:r>
      <w:r w:rsidR="00AD5E8A" w:rsidRPr="0013661C">
        <w:rPr>
          <w:rFonts w:ascii="Times New Roman" w:hAnsi="Times New Roman"/>
          <w:color w:val="000000" w:themeColor="text1"/>
          <w:sz w:val="28"/>
          <w:szCs w:val="28"/>
        </w:rPr>
        <w:t>прос</w:t>
      </w:r>
      <w:r w:rsidRPr="0013661C">
        <w:rPr>
          <w:rFonts w:ascii="Times New Roman" w:hAnsi="Times New Roman"/>
          <w:color w:val="000000" w:themeColor="text1"/>
          <w:sz w:val="28"/>
          <w:szCs w:val="28"/>
        </w:rPr>
        <w:t xml:space="preserve"> и иные документы, необходимые для предоставления государственной услуги, направляются в министерство с использованием</w:t>
      </w:r>
      <w:r w:rsidR="0003656B">
        <w:rPr>
          <w:rFonts w:ascii="Times New Roman" w:hAnsi="Times New Roman"/>
          <w:color w:val="000000" w:themeColor="text1"/>
          <w:sz w:val="28"/>
          <w:szCs w:val="28"/>
        </w:rPr>
        <w:t xml:space="preserve"> Единого портала или </w:t>
      </w:r>
      <w:r w:rsidR="00AD5E8A" w:rsidRPr="0013661C">
        <w:rPr>
          <w:rFonts w:ascii="Times New Roman" w:hAnsi="Times New Roman"/>
          <w:color w:val="000000" w:themeColor="text1"/>
          <w:sz w:val="28"/>
          <w:szCs w:val="28"/>
        </w:rPr>
        <w:t>Регионального портала.</w:t>
      </w:r>
    </w:p>
    <w:p w:rsidR="002361C4" w:rsidRPr="0013661C" w:rsidRDefault="002361C4" w:rsidP="009541FC">
      <w:pPr>
        <w:pStyle w:val="western"/>
        <w:spacing w:before="0" w:beforeAutospacing="0"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661C">
        <w:rPr>
          <w:rFonts w:ascii="Times New Roman" w:hAnsi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поступление сформированно</w:t>
      </w:r>
      <w:r w:rsidR="00AD5E8A" w:rsidRPr="0013661C">
        <w:rPr>
          <w:rFonts w:ascii="Times New Roman" w:hAnsi="Times New Roman"/>
          <w:color w:val="000000" w:themeColor="text1"/>
          <w:sz w:val="28"/>
          <w:szCs w:val="28"/>
        </w:rPr>
        <w:t xml:space="preserve">го </w:t>
      </w:r>
      <w:r w:rsidRPr="0013661C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AD5E8A" w:rsidRPr="0013661C">
        <w:rPr>
          <w:rFonts w:ascii="Times New Roman" w:hAnsi="Times New Roman"/>
          <w:color w:val="000000" w:themeColor="text1"/>
          <w:sz w:val="28"/>
          <w:szCs w:val="28"/>
        </w:rPr>
        <w:t>проса</w:t>
      </w:r>
      <w:r w:rsidRPr="0013661C">
        <w:rPr>
          <w:rFonts w:ascii="Times New Roman" w:hAnsi="Times New Roman"/>
          <w:color w:val="000000" w:themeColor="text1"/>
          <w:sz w:val="28"/>
          <w:szCs w:val="28"/>
        </w:rPr>
        <w:t xml:space="preserve"> в министерство.</w:t>
      </w:r>
    </w:p>
    <w:p w:rsidR="002361C4" w:rsidRPr="006471A2" w:rsidRDefault="002361C4" w:rsidP="008B3184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color w:val="000000" w:themeColor="text1"/>
          <w:sz w:val="28"/>
          <w:szCs w:val="28"/>
        </w:rPr>
      </w:pPr>
      <w:r w:rsidRPr="0013661C">
        <w:rPr>
          <w:color w:val="000000" w:themeColor="text1"/>
          <w:sz w:val="28"/>
          <w:szCs w:val="28"/>
        </w:rPr>
        <w:t>3.</w:t>
      </w:r>
      <w:r w:rsidR="0013661C" w:rsidRPr="0013661C">
        <w:rPr>
          <w:color w:val="000000" w:themeColor="text1"/>
          <w:sz w:val="28"/>
          <w:szCs w:val="28"/>
        </w:rPr>
        <w:t>2</w:t>
      </w:r>
      <w:r w:rsidRPr="0013661C">
        <w:rPr>
          <w:color w:val="000000" w:themeColor="text1"/>
          <w:sz w:val="28"/>
          <w:szCs w:val="28"/>
        </w:rPr>
        <w:t>.</w:t>
      </w:r>
      <w:r w:rsidR="0013661C" w:rsidRPr="0013661C">
        <w:rPr>
          <w:color w:val="000000" w:themeColor="text1"/>
          <w:sz w:val="28"/>
          <w:szCs w:val="28"/>
        </w:rPr>
        <w:t>4.</w:t>
      </w:r>
      <w:r w:rsidRPr="0013661C">
        <w:rPr>
          <w:color w:val="000000" w:themeColor="text1"/>
          <w:sz w:val="28"/>
          <w:szCs w:val="28"/>
        </w:rPr>
        <w:t xml:space="preserve"> </w:t>
      </w:r>
      <w:r w:rsidR="008B3184" w:rsidRPr="006471A2">
        <w:rPr>
          <w:color w:val="000000" w:themeColor="text1"/>
          <w:sz w:val="28"/>
          <w:szCs w:val="28"/>
        </w:rPr>
        <w:t>Административная процедура</w:t>
      </w:r>
      <w:r w:rsidR="008B3184">
        <w:rPr>
          <w:color w:val="000000" w:themeColor="text1"/>
          <w:sz w:val="28"/>
          <w:szCs w:val="28"/>
        </w:rPr>
        <w:t xml:space="preserve"> по п</w:t>
      </w:r>
      <w:r w:rsidR="0013661C" w:rsidRPr="0013661C">
        <w:rPr>
          <w:sz w:val="28"/>
          <w:szCs w:val="28"/>
        </w:rPr>
        <w:t>рием</w:t>
      </w:r>
      <w:r w:rsidR="008B3184">
        <w:rPr>
          <w:sz w:val="28"/>
          <w:szCs w:val="28"/>
        </w:rPr>
        <w:t>у</w:t>
      </w:r>
      <w:r w:rsidR="0013661C" w:rsidRPr="0013661C">
        <w:rPr>
          <w:sz w:val="28"/>
          <w:szCs w:val="28"/>
        </w:rPr>
        <w:t xml:space="preserve"> и регистраци</w:t>
      </w:r>
      <w:r w:rsidR="008B3184">
        <w:rPr>
          <w:sz w:val="28"/>
          <w:szCs w:val="28"/>
        </w:rPr>
        <w:t>и</w:t>
      </w:r>
      <w:r w:rsidR="0013661C" w:rsidRPr="0013661C">
        <w:rPr>
          <w:sz w:val="28"/>
          <w:szCs w:val="28"/>
        </w:rPr>
        <w:t xml:space="preserve"> министерством запроса и иных документов, необходимых для предоставления </w:t>
      </w:r>
      <w:r w:rsidR="00FB5978">
        <w:rPr>
          <w:sz w:val="28"/>
          <w:szCs w:val="28"/>
        </w:rPr>
        <w:t xml:space="preserve">государственной </w:t>
      </w:r>
      <w:r w:rsidR="008B3184">
        <w:rPr>
          <w:sz w:val="28"/>
          <w:szCs w:val="28"/>
        </w:rPr>
        <w:t>услуги</w:t>
      </w:r>
      <w:r w:rsidR="00AD15E7">
        <w:rPr>
          <w:sz w:val="28"/>
          <w:szCs w:val="28"/>
        </w:rPr>
        <w:t>,</w:t>
      </w:r>
      <w:r w:rsidR="008B3184">
        <w:rPr>
          <w:sz w:val="28"/>
          <w:szCs w:val="28"/>
        </w:rPr>
        <w:t xml:space="preserve"> </w:t>
      </w:r>
      <w:r w:rsidR="002819E9" w:rsidRPr="006471A2">
        <w:rPr>
          <w:color w:val="000000" w:themeColor="text1"/>
          <w:sz w:val="28"/>
          <w:szCs w:val="28"/>
        </w:rPr>
        <w:t>выполняется в п</w:t>
      </w:r>
      <w:r w:rsidR="001C0EF7">
        <w:rPr>
          <w:color w:val="000000" w:themeColor="text1"/>
          <w:sz w:val="28"/>
          <w:szCs w:val="28"/>
        </w:rPr>
        <w:t>орядке, предусмотренном пунктом </w:t>
      </w:r>
      <w:r w:rsidR="004A7A55">
        <w:rPr>
          <w:color w:val="000000" w:themeColor="text1"/>
          <w:sz w:val="28"/>
          <w:szCs w:val="28"/>
        </w:rPr>
        <w:t xml:space="preserve">3.1.1 </w:t>
      </w:r>
      <w:r w:rsidR="002819E9" w:rsidRPr="006471A2">
        <w:rPr>
          <w:color w:val="000000" w:themeColor="text1"/>
          <w:sz w:val="28"/>
          <w:szCs w:val="28"/>
        </w:rPr>
        <w:t xml:space="preserve">настоящего Административного </w:t>
      </w:r>
      <w:r w:rsidR="0066054E" w:rsidRPr="006471A2">
        <w:rPr>
          <w:color w:val="000000" w:themeColor="text1"/>
          <w:sz w:val="28"/>
          <w:szCs w:val="28"/>
        </w:rPr>
        <w:t>регламента.</w:t>
      </w:r>
    </w:p>
    <w:p w:rsidR="00B14078" w:rsidRPr="006471A2" w:rsidRDefault="004A7A55" w:rsidP="009C7D70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404282" w:rsidRPr="0013661C">
        <w:rPr>
          <w:color w:val="000000" w:themeColor="text1"/>
          <w:sz w:val="28"/>
          <w:szCs w:val="28"/>
        </w:rPr>
        <w:t>2.</w:t>
      </w:r>
      <w:r w:rsidR="00B0130F">
        <w:rPr>
          <w:color w:val="000000" w:themeColor="text1"/>
          <w:sz w:val="28"/>
          <w:szCs w:val="28"/>
        </w:rPr>
        <w:t>5</w:t>
      </w:r>
      <w:r w:rsidR="00404282" w:rsidRPr="0013661C">
        <w:rPr>
          <w:color w:val="000000" w:themeColor="text1"/>
          <w:sz w:val="28"/>
          <w:szCs w:val="28"/>
        </w:rPr>
        <w:t>.</w:t>
      </w:r>
      <w:r w:rsidR="00404282">
        <w:rPr>
          <w:color w:val="000000" w:themeColor="text1"/>
          <w:sz w:val="28"/>
          <w:szCs w:val="28"/>
        </w:rPr>
        <w:t xml:space="preserve"> </w:t>
      </w:r>
      <w:r w:rsidR="008B3184" w:rsidRPr="006471A2">
        <w:rPr>
          <w:color w:val="000000" w:themeColor="text1"/>
          <w:sz w:val="28"/>
          <w:szCs w:val="28"/>
        </w:rPr>
        <w:t>Административная процедура</w:t>
      </w:r>
      <w:r w:rsidR="008B3184">
        <w:rPr>
          <w:color w:val="000000" w:themeColor="text1"/>
          <w:sz w:val="28"/>
          <w:szCs w:val="28"/>
        </w:rPr>
        <w:t xml:space="preserve"> по получению результата </w:t>
      </w:r>
      <w:r w:rsidR="00404282" w:rsidRPr="00404282">
        <w:rPr>
          <w:sz w:val="28"/>
          <w:szCs w:val="28"/>
        </w:rPr>
        <w:t>предос</w:t>
      </w:r>
      <w:r w:rsidR="009C7D70">
        <w:rPr>
          <w:sz w:val="28"/>
          <w:szCs w:val="28"/>
        </w:rPr>
        <w:t xml:space="preserve">тавления государственной услуги </w:t>
      </w:r>
      <w:r w:rsidR="00B14078" w:rsidRPr="006471A2">
        <w:rPr>
          <w:color w:val="000000" w:themeColor="text1"/>
          <w:sz w:val="28"/>
          <w:szCs w:val="28"/>
        </w:rPr>
        <w:t xml:space="preserve">выполняется в порядке, предусмотренном пунктом </w:t>
      </w:r>
      <w:r>
        <w:rPr>
          <w:color w:val="000000" w:themeColor="text1"/>
          <w:sz w:val="28"/>
          <w:szCs w:val="28"/>
        </w:rPr>
        <w:t>3.1.</w:t>
      </w:r>
      <w:r w:rsidR="00B14078">
        <w:rPr>
          <w:color w:val="000000" w:themeColor="text1"/>
          <w:sz w:val="28"/>
          <w:szCs w:val="28"/>
        </w:rPr>
        <w:t>4</w:t>
      </w:r>
      <w:r w:rsidR="00B14078" w:rsidRPr="006471A2">
        <w:rPr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AD3358" w:rsidRDefault="004A7A55" w:rsidP="009C7D70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0F13B5" w:rsidRPr="0013661C">
        <w:rPr>
          <w:color w:val="000000" w:themeColor="text1"/>
          <w:sz w:val="28"/>
          <w:szCs w:val="28"/>
        </w:rPr>
        <w:t>2.</w:t>
      </w:r>
      <w:r w:rsidR="00B438AB">
        <w:rPr>
          <w:color w:val="000000" w:themeColor="text1"/>
          <w:sz w:val="28"/>
          <w:szCs w:val="28"/>
        </w:rPr>
        <w:t>6</w:t>
      </w:r>
      <w:r w:rsidR="000F13B5">
        <w:rPr>
          <w:color w:val="000000" w:themeColor="text1"/>
          <w:sz w:val="28"/>
          <w:szCs w:val="28"/>
        </w:rPr>
        <w:t xml:space="preserve">. </w:t>
      </w:r>
      <w:r w:rsidR="000F13B5" w:rsidRPr="000F13B5">
        <w:rPr>
          <w:sz w:val="28"/>
          <w:szCs w:val="28"/>
        </w:rPr>
        <w:t>Получение све</w:t>
      </w:r>
      <w:r w:rsidR="009C7D70">
        <w:rPr>
          <w:sz w:val="28"/>
          <w:szCs w:val="28"/>
        </w:rPr>
        <w:t xml:space="preserve">дений о ходе выполнения запроса </w:t>
      </w:r>
      <w:r w:rsidR="006B7208">
        <w:rPr>
          <w:sz w:val="28"/>
          <w:szCs w:val="28"/>
        </w:rPr>
        <w:t>осуществляется в </w:t>
      </w:r>
      <w:r w:rsidR="00B45274">
        <w:rPr>
          <w:sz w:val="28"/>
          <w:szCs w:val="28"/>
        </w:rPr>
        <w:t>порядке, предусмотренном подразделом 1.3 настоящего Административного регламента.</w:t>
      </w:r>
    </w:p>
    <w:p w:rsidR="0034532A" w:rsidRDefault="00E83394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административной процедуры является получение заявителем информации о статусе </w:t>
      </w:r>
      <w:r w:rsidR="0034532A">
        <w:rPr>
          <w:sz w:val="28"/>
          <w:szCs w:val="28"/>
        </w:rPr>
        <w:t xml:space="preserve">рассмотрения заявления и иных </w:t>
      </w:r>
      <w:r w:rsidR="007A58AD">
        <w:rPr>
          <w:sz w:val="28"/>
          <w:szCs w:val="28"/>
        </w:rPr>
        <w:t xml:space="preserve">документов, </w:t>
      </w:r>
      <w:r w:rsidR="007A58AD" w:rsidRPr="0029369C">
        <w:rPr>
          <w:sz w:val="28"/>
          <w:szCs w:val="28"/>
        </w:rPr>
        <w:t>необходимых для предоставления государственной услуги</w:t>
      </w:r>
      <w:r w:rsidR="007A58AD">
        <w:rPr>
          <w:sz w:val="28"/>
          <w:szCs w:val="28"/>
        </w:rPr>
        <w:t>.</w:t>
      </w:r>
    </w:p>
    <w:p w:rsidR="006709C8" w:rsidRDefault="004A7A55" w:rsidP="009C7D70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7A58AD" w:rsidRPr="0013661C">
        <w:rPr>
          <w:color w:val="000000" w:themeColor="text1"/>
          <w:sz w:val="28"/>
          <w:szCs w:val="28"/>
        </w:rPr>
        <w:t>2.</w:t>
      </w:r>
      <w:r w:rsidR="00B438AB">
        <w:rPr>
          <w:color w:val="000000" w:themeColor="text1"/>
          <w:sz w:val="28"/>
          <w:szCs w:val="28"/>
        </w:rPr>
        <w:t>7</w:t>
      </w:r>
      <w:r w:rsidR="007A58AD">
        <w:rPr>
          <w:color w:val="000000" w:themeColor="text1"/>
          <w:sz w:val="28"/>
          <w:szCs w:val="28"/>
        </w:rPr>
        <w:t xml:space="preserve">. </w:t>
      </w:r>
      <w:r w:rsidR="00BF3587" w:rsidRPr="00BF3587">
        <w:rPr>
          <w:sz w:val="28"/>
          <w:szCs w:val="28"/>
        </w:rPr>
        <w:t>Досудебное (внесудебное) обжалование решений и действий (бездействия) министерства, должностного лица министерства либо</w:t>
      </w:r>
      <w:r w:rsidR="006F245D">
        <w:rPr>
          <w:sz w:val="28"/>
          <w:szCs w:val="28"/>
        </w:rPr>
        <w:t> </w:t>
      </w:r>
      <w:r w:rsidR="00BF3587" w:rsidRPr="00BF3587">
        <w:rPr>
          <w:sz w:val="28"/>
          <w:szCs w:val="28"/>
        </w:rPr>
        <w:t>государственного служащего</w:t>
      </w:r>
      <w:r w:rsidR="00BF3587">
        <w:rPr>
          <w:sz w:val="28"/>
          <w:szCs w:val="28"/>
        </w:rPr>
        <w:t xml:space="preserve"> осуществляется в порядке, предусмотренном разделом </w:t>
      </w:r>
      <w:r w:rsidR="00B438AB">
        <w:rPr>
          <w:sz w:val="28"/>
          <w:szCs w:val="28"/>
        </w:rPr>
        <w:t>6</w:t>
      </w:r>
      <w:r w:rsidR="00BF3587">
        <w:rPr>
          <w:sz w:val="28"/>
          <w:szCs w:val="28"/>
        </w:rPr>
        <w:t xml:space="preserve"> настоящего Административного регламента.</w:t>
      </w:r>
    </w:p>
    <w:p w:rsidR="005F1959" w:rsidRPr="005359DC" w:rsidRDefault="00514EDE" w:rsidP="00345719">
      <w:pPr>
        <w:pStyle w:val="aa"/>
        <w:suppressAutoHyphens/>
        <w:autoSpaceDE w:val="0"/>
        <w:autoSpaceDN w:val="0"/>
        <w:adjustRightInd w:val="0"/>
        <w:spacing w:after="0"/>
        <w:ind w:left="1418" w:hanging="709"/>
        <w:contextualSpacing/>
        <w:jc w:val="both"/>
        <w:outlineLvl w:val="0"/>
        <w:rPr>
          <w:b/>
          <w:sz w:val="28"/>
          <w:szCs w:val="28"/>
        </w:rPr>
      </w:pPr>
      <w:r w:rsidRPr="005359DC">
        <w:rPr>
          <w:b/>
          <w:sz w:val="28"/>
          <w:szCs w:val="28"/>
        </w:rPr>
        <w:lastRenderedPageBreak/>
        <w:t>3.</w:t>
      </w:r>
      <w:r w:rsidR="005F1959" w:rsidRPr="005359DC">
        <w:rPr>
          <w:b/>
          <w:sz w:val="28"/>
          <w:szCs w:val="28"/>
        </w:rPr>
        <w:t xml:space="preserve">3. </w:t>
      </w:r>
      <w:r w:rsidR="00D870CF" w:rsidRPr="005359DC">
        <w:rPr>
          <w:b/>
          <w:sz w:val="28"/>
          <w:szCs w:val="28"/>
        </w:rPr>
        <w:t>Порядок исправления</w:t>
      </w:r>
      <w:r w:rsidR="006B7208" w:rsidRPr="005359DC">
        <w:rPr>
          <w:b/>
          <w:sz w:val="28"/>
          <w:szCs w:val="28"/>
        </w:rPr>
        <w:t xml:space="preserve"> допущенных опечаток и ошибок в </w:t>
      </w:r>
      <w:r w:rsidR="00D870CF" w:rsidRPr="005359DC">
        <w:rPr>
          <w:b/>
          <w:sz w:val="28"/>
          <w:szCs w:val="28"/>
        </w:rPr>
        <w:t xml:space="preserve">выданных </w:t>
      </w:r>
      <w:r w:rsidR="00C854EE" w:rsidRPr="005359DC">
        <w:rPr>
          <w:b/>
          <w:sz w:val="28"/>
          <w:szCs w:val="28"/>
        </w:rPr>
        <w:t>в результате предоставления государственной услуги документах</w:t>
      </w:r>
    </w:p>
    <w:p w:rsidR="00D558D9" w:rsidRDefault="00D558D9" w:rsidP="00D558D9">
      <w:pPr>
        <w:pStyle w:val="aa"/>
        <w:suppressAutoHyphens/>
        <w:autoSpaceDE w:val="0"/>
        <w:autoSpaceDN w:val="0"/>
        <w:adjustRightInd w:val="0"/>
        <w:spacing w:after="0"/>
        <w:ind w:left="1418" w:hanging="709"/>
        <w:contextualSpacing/>
        <w:jc w:val="both"/>
        <w:outlineLvl w:val="0"/>
        <w:rPr>
          <w:b/>
          <w:color w:val="FF0000"/>
          <w:sz w:val="28"/>
          <w:szCs w:val="28"/>
        </w:rPr>
      </w:pPr>
    </w:p>
    <w:p w:rsidR="00CB2209" w:rsidRPr="006617B2" w:rsidRDefault="00FC3147" w:rsidP="009541F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617B2">
        <w:rPr>
          <w:sz w:val="28"/>
          <w:szCs w:val="28"/>
        </w:rPr>
        <w:t xml:space="preserve">В случае выявления в охотничьем билете </w:t>
      </w:r>
      <w:r w:rsidR="00CB2209" w:rsidRPr="006617B2">
        <w:rPr>
          <w:sz w:val="28"/>
          <w:szCs w:val="28"/>
        </w:rPr>
        <w:t>опечаток и (или) ошибок заявитель представляет в министерство заявление об их исправлении.</w:t>
      </w:r>
    </w:p>
    <w:p w:rsidR="00F91892" w:rsidRPr="006617B2" w:rsidRDefault="00F91892" w:rsidP="009541F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617B2">
        <w:rPr>
          <w:sz w:val="28"/>
          <w:szCs w:val="28"/>
        </w:rPr>
        <w:t xml:space="preserve">Специалист, ответственный за </w:t>
      </w:r>
      <w:r w:rsidR="000651A1">
        <w:rPr>
          <w:sz w:val="28"/>
          <w:szCs w:val="28"/>
        </w:rPr>
        <w:t>выдачу охотничьих билетов</w:t>
      </w:r>
      <w:r w:rsidRPr="006617B2">
        <w:rPr>
          <w:sz w:val="28"/>
          <w:szCs w:val="28"/>
        </w:rPr>
        <w:t>, осуществляет в соответствии с установленным порядком де</w:t>
      </w:r>
      <w:r w:rsidR="006B7208">
        <w:rPr>
          <w:sz w:val="28"/>
          <w:szCs w:val="28"/>
        </w:rPr>
        <w:t>лопроизводства их исправление и </w:t>
      </w:r>
      <w:r w:rsidRPr="006617B2">
        <w:rPr>
          <w:sz w:val="28"/>
          <w:szCs w:val="28"/>
        </w:rPr>
        <w:t>выдачу результата предоставления государственной услуги заявителю.</w:t>
      </w:r>
    </w:p>
    <w:p w:rsidR="006709C8" w:rsidRDefault="006617B2" w:rsidP="006709C8">
      <w:pPr>
        <w:autoSpaceDE w:val="0"/>
        <w:autoSpaceDN w:val="0"/>
        <w:adjustRightInd w:val="0"/>
        <w:spacing w:after="480" w:line="360" w:lineRule="auto"/>
        <w:ind w:firstLine="709"/>
        <w:contextualSpacing/>
        <w:jc w:val="both"/>
        <w:rPr>
          <w:sz w:val="28"/>
          <w:szCs w:val="28"/>
        </w:rPr>
      </w:pPr>
      <w:r w:rsidRPr="006617B2">
        <w:rPr>
          <w:sz w:val="28"/>
          <w:szCs w:val="28"/>
        </w:rPr>
        <w:t>Рассмотрение заявления об исправлении опечаток и (или) ошибок осуществляется в срок, не превышающ</w:t>
      </w:r>
      <w:r w:rsidR="006F245D">
        <w:rPr>
          <w:sz w:val="28"/>
          <w:szCs w:val="28"/>
        </w:rPr>
        <w:t>ий пяти рабочих дней со дня его </w:t>
      </w:r>
      <w:r w:rsidRPr="006617B2">
        <w:rPr>
          <w:sz w:val="28"/>
          <w:szCs w:val="28"/>
        </w:rPr>
        <w:t>поступления. О результатах рассмотрения зая</w:t>
      </w:r>
      <w:r w:rsidR="006B7208">
        <w:rPr>
          <w:sz w:val="28"/>
          <w:szCs w:val="28"/>
        </w:rPr>
        <w:t>вления заявитель уведомляется в </w:t>
      </w:r>
      <w:r w:rsidRPr="006617B2">
        <w:rPr>
          <w:sz w:val="28"/>
          <w:szCs w:val="28"/>
        </w:rPr>
        <w:t>письменном виде.</w:t>
      </w:r>
      <w:bookmarkEnd w:id="10"/>
    </w:p>
    <w:p w:rsidR="00E46FDC" w:rsidRDefault="00E46FDC" w:rsidP="00E46FDC">
      <w:pPr>
        <w:autoSpaceDE w:val="0"/>
        <w:autoSpaceDN w:val="0"/>
        <w:adjustRightInd w:val="0"/>
        <w:spacing w:after="480"/>
        <w:ind w:firstLine="709"/>
        <w:contextualSpacing/>
        <w:jc w:val="both"/>
        <w:rPr>
          <w:sz w:val="28"/>
          <w:szCs w:val="28"/>
        </w:rPr>
      </w:pPr>
    </w:p>
    <w:p w:rsidR="009C7D70" w:rsidRDefault="009C7D70" w:rsidP="009C7D70">
      <w:pPr>
        <w:autoSpaceDE w:val="0"/>
        <w:autoSpaceDN w:val="0"/>
        <w:adjustRightInd w:val="0"/>
        <w:ind w:left="993" w:hanging="284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4. </w:t>
      </w:r>
      <w:r w:rsidR="00AE54D3">
        <w:rPr>
          <w:b/>
          <w:sz w:val="28"/>
          <w:szCs w:val="28"/>
        </w:rPr>
        <w:t>Состав, последовательность и сроки выполнения</w:t>
      </w:r>
      <w:r>
        <w:rPr>
          <w:b/>
          <w:sz w:val="28"/>
          <w:szCs w:val="28"/>
        </w:rPr>
        <w:t xml:space="preserve">      административных процедур (действий), требования к порядку их выполнения, в том числе особенности выполнения административных процедур (действий) в МФЦ</w:t>
      </w:r>
    </w:p>
    <w:p w:rsidR="009C7D70" w:rsidRDefault="009C7D70" w:rsidP="009C7D70">
      <w:pPr>
        <w:autoSpaceDE w:val="0"/>
        <w:autoSpaceDN w:val="0"/>
        <w:adjustRightInd w:val="0"/>
        <w:ind w:left="993" w:hanging="284"/>
        <w:contextualSpacing/>
        <w:jc w:val="both"/>
        <w:rPr>
          <w:b/>
          <w:sz w:val="28"/>
          <w:szCs w:val="28"/>
        </w:rPr>
      </w:pPr>
    </w:p>
    <w:p w:rsidR="000C1E33" w:rsidRDefault="00870E63" w:rsidP="000C1E3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0C1E33">
        <w:rPr>
          <w:sz w:val="28"/>
          <w:szCs w:val="28"/>
        </w:rPr>
        <w:t>.1. Заявления о выдаче или об аннулировании охотничьего билета единого федерального образца могут быть поданы через МФЦ.</w:t>
      </w:r>
    </w:p>
    <w:p w:rsidR="000C1E33" w:rsidRDefault="009B67CA" w:rsidP="000C1E3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0C1E33">
        <w:rPr>
          <w:sz w:val="28"/>
          <w:szCs w:val="28"/>
        </w:rPr>
        <w:t>.2. Предоставление государственной услуги через МФЦ осуществляется в соответствии с соглашением о вз</w:t>
      </w:r>
      <w:r w:rsidR="006F245D">
        <w:rPr>
          <w:sz w:val="28"/>
          <w:szCs w:val="28"/>
        </w:rPr>
        <w:t>аимодействии, заключенным между </w:t>
      </w:r>
      <w:r w:rsidR="000C1E33">
        <w:rPr>
          <w:sz w:val="28"/>
          <w:szCs w:val="28"/>
        </w:rPr>
        <w:t>министерством и МФЦ.</w:t>
      </w:r>
    </w:p>
    <w:p w:rsidR="000C1E33" w:rsidRDefault="009B67CA" w:rsidP="000C1E3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C1E33">
        <w:rPr>
          <w:color w:val="000000" w:themeColor="text1"/>
          <w:sz w:val="28"/>
          <w:szCs w:val="28"/>
        </w:rPr>
        <w:t xml:space="preserve">.3. </w:t>
      </w:r>
      <w:r w:rsidR="000C1E33" w:rsidRPr="006B09BD">
        <w:rPr>
          <w:sz w:val="28"/>
          <w:szCs w:val="28"/>
        </w:rPr>
        <w:t xml:space="preserve">При предоставлении государственной услуги через МФЦ осуществляются следующие административные </w:t>
      </w:r>
      <w:r w:rsidR="000C1E33">
        <w:rPr>
          <w:sz w:val="28"/>
          <w:szCs w:val="28"/>
        </w:rPr>
        <w:t>процедуры (действия):</w:t>
      </w:r>
    </w:p>
    <w:p w:rsidR="000C1E33" w:rsidRDefault="000C1E33" w:rsidP="000C1E3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информирование заявителей о порядке и сроках предоставления государственной услуги в МФЦ, о ходе выполнения запроса о предоставлении государственной услуги;</w:t>
      </w:r>
    </w:p>
    <w:p w:rsidR="000C1E33" w:rsidRDefault="000C1E33" w:rsidP="000C1E3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запись на прием для подачи заявления о предоставлении государственной услуги;</w:t>
      </w:r>
    </w:p>
    <w:p w:rsidR="000C1E33" w:rsidRDefault="000C1E33" w:rsidP="000C1E3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прием заявления о предоставлении государственной услуги и иных документов, необходимых для предоставления государственной услуги;</w:t>
      </w:r>
    </w:p>
    <w:p w:rsidR="000C1E33" w:rsidRDefault="000C1E33" w:rsidP="000C1E3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и направление МФЦ межведомственного запроса в 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 (далее – формирование и направление межведомственного запроса);</w:t>
      </w:r>
    </w:p>
    <w:p w:rsidR="000C1E33" w:rsidRDefault="000C1E33" w:rsidP="000C1E3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результата предоставления государственной услуги.</w:t>
      </w:r>
    </w:p>
    <w:p w:rsidR="000C1E33" w:rsidRDefault="009B67CA" w:rsidP="009C7D70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0C1E33">
        <w:rPr>
          <w:sz w:val="28"/>
          <w:szCs w:val="28"/>
        </w:rPr>
        <w:t xml:space="preserve">.3.1. </w:t>
      </w:r>
      <w:r w:rsidR="009C7D70">
        <w:rPr>
          <w:sz w:val="28"/>
          <w:szCs w:val="28"/>
        </w:rPr>
        <w:t>Административная процедура по и</w:t>
      </w:r>
      <w:r w:rsidR="000C1E33">
        <w:rPr>
          <w:sz w:val="28"/>
          <w:szCs w:val="28"/>
        </w:rPr>
        <w:t>нформировани</w:t>
      </w:r>
      <w:r w:rsidR="009C7D70">
        <w:rPr>
          <w:sz w:val="28"/>
          <w:szCs w:val="28"/>
        </w:rPr>
        <w:t>ю</w:t>
      </w:r>
      <w:r w:rsidR="00E23473">
        <w:rPr>
          <w:sz w:val="28"/>
          <w:szCs w:val="28"/>
        </w:rPr>
        <w:t xml:space="preserve"> заявителей о </w:t>
      </w:r>
      <w:r w:rsidR="000C1E33">
        <w:rPr>
          <w:sz w:val="28"/>
          <w:szCs w:val="28"/>
        </w:rPr>
        <w:t>порядке и сроках предоставления государственной услуги в МФЦ, о ходе выполнения запроса о предос</w:t>
      </w:r>
      <w:r w:rsidR="009C7D70">
        <w:rPr>
          <w:sz w:val="28"/>
          <w:szCs w:val="28"/>
        </w:rPr>
        <w:t xml:space="preserve">тавлении государственной услуги </w:t>
      </w:r>
      <w:r w:rsidR="000C1E33" w:rsidRPr="00210AA1">
        <w:rPr>
          <w:sz w:val="28"/>
          <w:szCs w:val="28"/>
        </w:rPr>
        <w:t>осуществляется по бесплатному номеру телефона центра телефонного обслуживания МФЦ, п</w:t>
      </w:r>
      <w:r w:rsidR="00E23473">
        <w:rPr>
          <w:sz w:val="28"/>
          <w:szCs w:val="28"/>
        </w:rPr>
        <w:t>ри </w:t>
      </w:r>
      <w:r w:rsidR="000C1E33">
        <w:rPr>
          <w:sz w:val="28"/>
          <w:szCs w:val="28"/>
        </w:rPr>
        <w:t xml:space="preserve">личном посещении МФЦ, а </w:t>
      </w:r>
      <w:r w:rsidR="000C1E33" w:rsidRPr="00210AA1">
        <w:rPr>
          <w:sz w:val="28"/>
          <w:szCs w:val="28"/>
        </w:rPr>
        <w:t>т</w:t>
      </w:r>
      <w:r w:rsidR="00E23473">
        <w:rPr>
          <w:sz w:val="28"/>
          <w:szCs w:val="28"/>
        </w:rPr>
        <w:t>акже на официальном сайте МФЦ в </w:t>
      </w:r>
      <w:r w:rsidR="000C1E33" w:rsidRPr="00210AA1">
        <w:rPr>
          <w:sz w:val="28"/>
          <w:szCs w:val="28"/>
        </w:rPr>
        <w:t>информационно-телекоммуникационной сети «Интернет».</w:t>
      </w:r>
    </w:p>
    <w:p w:rsidR="000C1E33" w:rsidRDefault="000C1E33" w:rsidP="000C1E3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Получение сведений о ходе предоставления государственной услуги осуществляется в порядке, предусмотренном подразделом 1.3 настоящего Административного регламента.</w:t>
      </w:r>
    </w:p>
    <w:p w:rsidR="000C1E33" w:rsidRPr="0028576F" w:rsidRDefault="009B67CA" w:rsidP="009C7D70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="000C1E33">
        <w:rPr>
          <w:sz w:val="28"/>
          <w:szCs w:val="28"/>
        </w:rPr>
        <w:t xml:space="preserve">.3.2. </w:t>
      </w:r>
      <w:r w:rsidR="000C1E33" w:rsidRPr="0028576F">
        <w:rPr>
          <w:color w:val="000000" w:themeColor="text1"/>
          <w:sz w:val="28"/>
          <w:szCs w:val="28"/>
        </w:rPr>
        <w:t>Прием заявителей в МФЦ осуществляется по предварительной записи либо в порядке живой очереди при непосредственном личном посещении МФЦ.</w:t>
      </w:r>
    </w:p>
    <w:p w:rsidR="000C1E33" w:rsidRPr="0028576F" w:rsidRDefault="000C1E33" w:rsidP="000C1E3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8576F">
        <w:rPr>
          <w:color w:val="000000" w:themeColor="text1"/>
          <w:sz w:val="28"/>
          <w:szCs w:val="28"/>
        </w:rPr>
        <w:t>Заявителю предоставляется возможност</w:t>
      </w:r>
      <w:r w:rsidR="006F245D">
        <w:rPr>
          <w:color w:val="000000" w:themeColor="text1"/>
          <w:sz w:val="28"/>
          <w:szCs w:val="28"/>
        </w:rPr>
        <w:t>ь записи на любые свободные для </w:t>
      </w:r>
      <w:r w:rsidRPr="0028576F">
        <w:rPr>
          <w:color w:val="000000" w:themeColor="text1"/>
          <w:sz w:val="28"/>
          <w:szCs w:val="28"/>
        </w:rPr>
        <w:t>приема дату и время в пределах установл</w:t>
      </w:r>
      <w:r>
        <w:rPr>
          <w:color w:val="000000" w:themeColor="text1"/>
          <w:sz w:val="28"/>
          <w:szCs w:val="28"/>
        </w:rPr>
        <w:t>енного графика приема граждан в </w:t>
      </w:r>
      <w:r w:rsidRPr="0028576F">
        <w:rPr>
          <w:color w:val="000000" w:themeColor="text1"/>
          <w:sz w:val="28"/>
          <w:szCs w:val="28"/>
        </w:rPr>
        <w:t>МФЦ.</w:t>
      </w:r>
    </w:p>
    <w:p w:rsidR="000C1E33" w:rsidRPr="0028576F" w:rsidRDefault="000C1E33" w:rsidP="000C1E3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8576F">
        <w:rPr>
          <w:color w:val="000000" w:themeColor="text1"/>
          <w:sz w:val="28"/>
          <w:szCs w:val="28"/>
        </w:rPr>
        <w:t>В случае несоответствия сведений</w:t>
      </w:r>
      <w:r>
        <w:rPr>
          <w:color w:val="000000" w:themeColor="text1"/>
          <w:sz w:val="28"/>
          <w:szCs w:val="28"/>
        </w:rPr>
        <w:t>, которые сообщил заявитель при </w:t>
      </w:r>
      <w:r w:rsidRPr="0028576F">
        <w:rPr>
          <w:color w:val="000000" w:themeColor="text1"/>
          <w:sz w:val="28"/>
          <w:szCs w:val="28"/>
        </w:rPr>
        <w:t>предварительной записи, документам</w:t>
      </w:r>
      <w:r>
        <w:rPr>
          <w:color w:val="000000" w:themeColor="text1"/>
          <w:sz w:val="28"/>
          <w:szCs w:val="28"/>
        </w:rPr>
        <w:t>,</w:t>
      </w:r>
      <w:r w:rsidR="00AD7983">
        <w:rPr>
          <w:color w:val="000000" w:themeColor="text1"/>
          <w:sz w:val="28"/>
          <w:szCs w:val="28"/>
        </w:rPr>
        <w:t xml:space="preserve"> удостоверяющим личность заявителя, </w:t>
      </w:r>
      <w:r>
        <w:rPr>
          <w:color w:val="000000" w:themeColor="text1"/>
          <w:sz w:val="28"/>
          <w:szCs w:val="28"/>
        </w:rPr>
        <w:t>представленным при </w:t>
      </w:r>
      <w:r w:rsidRPr="0028576F">
        <w:rPr>
          <w:color w:val="000000" w:themeColor="text1"/>
          <w:sz w:val="28"/>
          <w:szCs w:val="28"/>
        </w:rPr>
        <w:t>личном приеме, предварительная запись аннулируется.</w:t>
      </w:r>
    </w:p>
    <w:p w:rsidR="000C1E33" w:rsidRDefault="000C1E33" w:rsidP="000C1E3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8576F">
        <w:rPr>
          <w:color w:val="000000" w:themeColor="text1"/>
          <w:sz w:val="28"/>
          <w:szCs w:val="28"/>
        </w:rPr>
        <w:t>Предварительная запись также аннулир</w:t>
      </w:r>
      <w:r>
        <w:rPr>
          <w:color w:val="000000" w:themeColor="text1"/>
          <w:sz w:val="28"/>
          <w:szCs w:val="28"/>
        </w:rPr>
        <w:t>уется по истечении 15 минут при </w:t>
      </w:r>
      <w:r w:rsidRPr="0028576F">
        <w:rPr>
          <w:color w:val="000000" w:themeColor="text1"/>
          <w:sz w:val="28"/>
          <w:szCs w:val="28"/>
        </w:rPr>
        <w:t>неявке заявителя к назначенному времени приема.</w:t>
      </w:r>
    </w:p>
    <w:p w:rsidR="000C1E33" w:rsidRPr="003F5BD1" w:rsidRDefault="009B67CA" w:rsidP="000C1E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="000C1E33">
        <w:rPr>
          <w:color w:val="000000" w:themeColor="text1"/>
          <w:sz w:val="28"/>
          <w:szCs w:val="28"/>
        </w:rPr>
        <w:t xml:space="preserve">.3.3. </w:t>
      </w:r>
      <w:r w:rsidR="000C1E33" w:rsidRPr="003F5BD1">
        <w:rPr>
          <w:sz w:val="28"/>
          <w:szCs w:val="28"/>
        </w:rPr>
        <w:t>При личном обращении заявителя за предоставлением государственной услуги работн</w:t>
      </w:r>
      <w:r w:rsidR="00E23473">
        <w:rPr>
          <w:sz w:val="28"/>
          <w:szCs w:val="28"/>
        </w:rPr>
        <w:t>ик МФЦ, принимающий заявление и </w:t>
      </w:r>
      <w:r w:rsidR="000C1E33" w:rsidRPr="003F5BD1">
        <w:rPr>
          <w:sz w:val="28"/>
          <w:szCs w:val="28"/>
        </w:rPr>
        <w:t>необходимые документы, должен удостовериться в личности заявителя.</w:t>
      </w:r>
    </w:p>
    <w:p w:rsidR="000C1E33" w:rsidRDefault="000C1E33" w:rsidP="000C1E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Pr="003F5BD1">
        <w:rPr>
          <w:sz w:val="28"/>
          <w:szCs w:val="28"/>
        </w:rPr>
        <w:t>, поступившее в электронном виде, регистрируется работником МФЦ с использованием автоматизир</w:t>
      </w:r>
      <w:r>
        <w:rPr>
          <w:sz w:val="28"/>
          <w:szCs w:val="28"/>
        </w:rPr>
        <w:t>ованной информационной системы.</w:t>
      </w:r>
    </w:p>
    <w:p w:rsidR="000C1E33" w:rsidRDefault="000C1E33" w:rsidP="000C1E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иные документы, необходимые для предоставления государственной услуги, принятые работником МФЦ передаются на рассмотрение в министерство.</w:t>
      </w:r>
    </w:p>
    <w:p w:rsidR="000C1E33" w:rsidRPr="00B4633B" w:rsidRDefault="000C1E33" w:rsidP="000C1E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633B">
        <w:rPr>
          <w:sz w:val="28"/>
          <w:szCs w:val="28"/>
        </w:rPr>
        <w:t xml:space="preserve">Порядок и сроки передачи документов, полученных от заявителя, </w:t>
      </w:r>
      <w:r>
        <w:rPr>
          <w:sz w:val="28"/>
          <w:szCs w:val="28"/>
        </w:rPr>
        <w:t>на </w:t>
      </w:r>
      <w:r w:rsidRPr="00B4633B">
        <w:rPr>
          <w:sz w:val="28"/>
          <w:szCs w:val="28"/>
        </w:rPr>
        <w:t>рассмотрение в министерство определяются соглашением о взаимодействии, заключенным между МФЦ и министерством.</w:t>
      </w:r>
    </w:p>
    <w:p w:rsidR="000C1E33" w:rsidRDefault="009B67CA" w:rsidP="000C1E3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C1E33">
        <w:rPr>
          <w:color w:val="000000" w:themeColor="text1"/>
          <w:sz w:val="28"/>
          <w:szCs w:val="28"/>
        </w:rPr>
        <w:t>.3.4. Ф</w:t>
      </w:r>
      <w:r w:rsidR="000C1E33">
        <w:rPr>
          <w:sz w:val="28"/>
          <w:szCs w:val="28"/>
        </w:rPr>
        <w:t>ормирование и направ</w:t>
      </w:r>
      <w:r w:rsidR="006B6D53">
        <w:rPr>
          <w:sz w:val="28"/>
          <w:szCs w:val="28"/>
        </w:rPr>
        <w:t xml:space="preserve">ление межведомственного запроса </w:t>
      </w:r>
      <w:r w:rsidR="000C1E33">
        <w:rPr>
          <w:sz w:val="28"/>
          <w:szCs w:val="28"/>
        </w:rPr>
        <w:t>осуществля</w:t>
      </w:r>
      <w:r w:rsidR="006B6D53">
        <w:rPr>
          <w:sz w:val="28"/>
          <w:szCs w:val="28"/>
        </w:rPr>
        <w:t>е</w:t>
      </w:r>
      <w:r w:rsidR="000C1E33">
        <w:rPr>
          <w:sz w:val="28"/>
          <w:szCs w:val="28"/>
        </w:rPr>
        <w:t>тся министерством в порядке, предусмотренном пунктом 3.1.2 настоящего Административного регламента.</w:t>
      </w:r>
    </w:p>
    <w:p w:rsidR="00E23473" w:rsidRDefault="009B67CA" w:rsidP="00E2347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C1E33">
        <w:rPr>
          <w:color w:val="000000" w:themeColor="text1"/>
          <w:sz w:val="28"/>
          <w:szCs w:val="28"/>
        </w:rPr>
        <w:t xml:space="preserve">.3.5. </w:t>
      </w:r>
      <w:r w:rsidR="00E23473">
        <w:rPr>
          <w:color w:val="000000" w:themeColor="text1"/>
          <w:sz w:val="28"/>
          <w:szCs w:val="28"/>
        </w:rPr>
        <w:t>В</w:t>
      </w:r>
      <w:r w:rsidR="00E23473">
        <w:rPr>
          <w:sz w:val="28"/>
          <w:szCs w:val="28"/>
        </w:rPr>
        <w:t xml:space="preserve">ыдача заявителю результата предоставления государственной услуги </w:t>
      </w:r>
      <w:r w:rsidR="00E23473" w:rsidRPr="006471A2">
        <w:rPr>
          <w:color w:val="000000" w:themeColor="text1"/>
          <w:sz w:val="28"/>
          <w:szCs w:val="28"/>
        </w:rPr>
        <w:t xml:space="preserve">выполняется в порядке, предусмотренном пунктом </w:t>
      </w:r>
      <w:r w:rsidR="00E23473">
        <w:rPr>
          <w:color w:val="000000" w:themeColor="text1"/>
          <w:sz w:val="28"/>
          <w:szCs w:val="28"/>
        </w:rPr>
        <w:t>3.1.4</w:t>
      </w:r>
      <w:r w:rsidR="00E23473" w:rsidRPr="006471A2">
        <w:rPr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0C1E33" w:rsidRPr="00FA3CE8" w:rsidRDefault="000C1E33" w:rsidP="00E2347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 w:rsidRPr="00FA3CE8">
        <w:rPr>
          <w:sz w:val="28"/>
          <w:szCs w:val="28"/>
        </w:rPr>
        <w:t>При личном обращении заявителя за получением результата предоставления государственной услуги уполномоченный работник МФЦ должен удостовериться в его личности.</w:t>
      </w:r>
    </w:p>
    <w:p w:rsidR="000C1E33" w:rsidRDefault="009B67CA" w:rsidP="000C1E33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0C1E33">
        <w:rPr>
          <w:sz w:val="28"/>
          <w:szCs w:val="28"/>
        </w:rPr>
        <w:t xml:space="preserve">.4. </w:t>
      </w:r>
      <w:r w:rsidR="000C1E33" w:rsidRPr="00BF3587">
        <w:rPr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0C1E33">
        <w:rPr>
          <w:sz w:val="28"/>
          <w:szCs w:val="28"/>
        </w:rPr>
        <w:t>МФЦ</w:t>
      </w:r>
      <w:r w:rsidR="000C1E33" w:rsidRPr="00BF3587">
        <w:rPr>
          <w:sz w:val="28"/>
          <w:szCs w:val="28"/>
        </w:rPr>
        <w:t xml:space="preserve">, </w:t>
      </w:r>
      <w:r w:rsidR="000C1E33">
        <w:rPr>
          <w:sz w:val="28"/>
          <w:szCs w:val="28"/>
        </w:rPr>
        <w:t xml:space="preserve">его работников осуществляется в порядке, предусмотренном разделом </w:t>
      </w:r>
      <w:r w:rsidR="00DC0626">
        <w:rPr>
          <w:sz w:val="28"/>
          <w:szCs w:val="28"/>
        </w:rPr>
        <w:t>6</w:t>
      </w:r>
      <w:r w:rsidR="000C1E33">
        <w:rPr>
          <w:sz w:val="28"/>
          <w:szCs w:val="28"/>
        </w:rPr>
        <w:t xml:space="preserve"> настоящего Административного регламента.</w:t>
      </w:r>
    </w:p>
    <w:p w:rsidR="000C1E33" w:rsidRDefault="009B67CA" w:rsidP="009B67CA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C1E33">
        <w:rPr>
          <w:color w:val="000000" w:themeColor="text1"/>
          <w:sz w:val="28"/>
          <w:szCs w:val="28"/>
        </w:rPr>
        <w:t xml:space="preserve">.5. </w:t>
      </w:r>
      <w:r w:rsidR="000C1E33" w:rsidRPr="00AE0E37">
        <w:rPr>
          <w:color w:val="000000" w:themeColor="text1"/>
          <w:sz w:val="28"/>
          <w:szCs w:val="28"/>
        </w:rPr>
        <w:t>Порядок исправления допущенных опечаток и (или) ошибок</w:t>
      </w:r>
      <w:r w:rsidR="000C1E33">
        <w:rPr>
          <w:color w:val="000000" w:themeColor="text1"/>
          <w:sz w:val="28"/>
          <w:szCs w:val="28"/>
        </w:rPr>
        <w:t xml:space="preserve"> в </w:t>
      </w:r>
      <w:r w:rsidR="000C1E33" w:rsidRPr="00AE0E37">
        <w:rPr>
          <w:color w:val="000000" w:themeColor="text1"/>
          <w:sz w:val="28"/>
          <w:szCs w:val="28"/>
        </w:rPr>
        <w:t xml:space="preserve">выданных в результате предоставления государственной услуги документах регламентируется </w:t>
      </w:r>
      <w:r w:rsidR="000C1E33">
        <w:rPr>
          <w:color w:val="000000" w:themeColor="text1"/>
          <w:sz w:val="28"/>
          <w:szCs w:val="28"/>
        </w:rPr>
        <w:t xml:space="preserve">подразделом 3.3 </w:t>
      </w:r>
      <w:r w:rsidR="000C1E33" w:rsidRPr="00AE0E37">
        <w:rPr>
          <w:color w:val="000000" w:themeColor="text1"/>
          <w:sz w:val="28"/>
          <w:szCs w:val="28"/>
        </w:rPr>
        <w:t>настоящего Административного регламента</w:t>
      </w:r>
      <w:r w:rsidR="000C1E33">
        <w:rPr>
          <w:color w:val="000000" w:themeColor="text1"/>
          <w:sz w:val="28"/>
          <w:szCs w:val="28"/>
        </w:rPr>
        <w:t>.</w:t>
      </w:r>
    </w:p>
    <w:p w:rsidR="009A3D20" w:rsidRDefault="009A3D20" w:rsidP="00E46FDC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9A3D20" w:rsidRDefault="009A3D20" w:rsidP="00E46FDC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9A3D20" w:rsidRDefault="009A3D20" w:rsidP="00E46FDC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9A3D20" w:rsidRDefault="009A3D20" w:rsidP="00E46FDC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9A3D20" w:rsidRDefault="009A3D20" w:rsidP="00E46FDC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F72EBE" w:rsidRPr="005359DC" w:rsidRDefault="00C70C3A" w:rsidP="00E46FDC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821DDA" w:rsidRPr="005359DC">
        <w:rPr>
          <w:b/>
          <w:sz w:val="28"/>
          <w:szCs w:val="28"/>
        </w:rPr>
        <w:t>. Формы контроля за предоставлением государственной услуги</w:t>
      </w:r>
    </w:p>
    <w:p w:rsidR="00B36E86" w:rsidRPr="00821DDA" w:rsidRDefault="00B36E86" w:rsidP="00B36E86">
      <w:pPr>
        <w:autoSpaceDE w:val="0"/>
        <w:autoSpaceDN w:val="0"/>
        <w:adjustRightInd w:val="0"/>
        <w:ind w:firstLine="709"/>
        <w:contextualSpacing/>
        <w:jc w:val="both"/>
        <w:rPr>
          <w:b/>
          <w:color w:val="FF0000"/>
          <w:sz w:val="28"/>
          <w:szCs w:val="28"/>
        </w:rPr>
      </w:pPr>
    </w:p>
    <w:p w:rsidR="002C7661" w:rsidRDefault="00C70C3A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275906">
        <w:rPr>
          <w:sz w:val="28"/>
          <w:szCs w:val="28"/>
        </w:rPr>
        <w:t xml:space="preserve">.1. </w:t>
      </w:r>
      <w:r w:rsidR="00275906" w:rsidRPr="00275906">
        <w:rPr>
          <w:sz w:val="28"/>
          <w:szCs w:val="28"/>
        </w:rPr>
        <w:t>Мероприятия по контролю за надлежащим предоставлением государственной услуги осуществляются в форме текущего контроля, плановых и внеплановых проверок.</w:t>
      </w:r>
    </w:p>
    <w:p w:rsidR="00275906" w:rsidRDefault="00C70C3A" w:rsidP="00C70C3A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275906">
        <w:rPr>
          <w:sz w:val="28"/>
          <w:szCs w:val="28"/>
        </w:rPr>
        <w:t xml:space="preserve">.2. </w:t>
      </w:r>
      <w:r w:rsidR="00275906" w:rsidRPr="00275906">
        <w:rPr>
          <w:sz w:val="28"/>
          <w:szCs w:val="28"/>
        </w:rPr>
        <w:t>Текущий</w:t>
      </w:r>
      <w:r w:rsidR="00E57351">
        <w:rPr>
          <w:sz w:val="28"/>
          <w:szCs w:val="28"/>
        </w:rPr>
        <w:t xml:space="preserve"> </w:t>
      </w:r>
      <w:r w:rsidR="00275906" w:rsidRPr="00275906">
        <w:rPr>
          <w:sz w:val="28"/>
          <w:szCs w:val="28"/>
        </w:rPr>
        <w:t xml:space="preserve">контроль за соблюдением и исполнением </w:t>
      </w:r>
      <w:r w:rsidR="00E57351">
        <w:rPr>
          <w:sz w:val="28"/>
          <w:szCs w:val="28"/>
        </w:rPr>
        <w:t>специалистами, ответственными за предоставление государственной услуги,</w:t>
      </w:r>
      <w:r w:rsidR="00BE5287">
        <w:rPr>
          <w:sz w:val="28"/>
          <w:szCs w:val="28"/>
        </w:rPr>
        <w:t xml:space="preserve"> положений </w:t>
      </w:r>
      <w:r w:rsidR="00275906" w:rsidRPr="00275906">
        <w:rPr>
          <w:sz w:val="28"/>
          <w:szCs w:val="28"/>
        </w:rPr>
        <w:t xml:space="preserve">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 осуществляется постоянно министром </w:t>
      </w:r>
      <w:r w:rsidR="00BE5287">
        <w:rPr>
          <w:sz w:val="28"/>
          <w:szCs w:val="28"/>
        </w:rPr>
        <w:t>лесного хозяйства</w:t>
      </w:r>
      <w:r w:rsidR="00E23473">
        <w:rPr>
          <w:sz w:val="28"/>
          <w:szCs w:val="28"/>
        </w:rPr>
        <w:t xml:space="preserve"> Кировской области (далее – </w:t>
      </w:r>
      <w:r w:rsidR="00275906" w:rsidRPr="00275906">
        <w:rPr>
          <w:sz w:val="28"/>
          <w:szCs w:val="28"/>
        </w:rPr>
        <w:t>министр).</w:t>
      </w:r>
    </w:p>
    <w:p w:rsidR="00275906" w:rsidRPr="00275906" w:rsidRDefault="00C70C3A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275906" w:rsidRPr="00275906">
        <w:rPr>
          <w:sz w:val="28"/>
          <w:szCs w:val="28"/>
        </w:rPr>
        <w:t>.3. Текущий контроль может б</w:t>
      </w:r>
      <w:r w:rsidR="006B7208">
        <w:rPr>
          <w:sz w:val="28"/>
          <w:szCs w:val="28"/>
        </w:rPr>
        <w:t>ыть плановым (осуществляется на </w:t>
      </w:r>
      <w:r w:rsidR="00275906" w:rsidRPr="00275906">
        <w:rPr>
          <w:sz w:val="28"/>
          <w:szCs w:val="28"/>
        </w:rPr>
        <w:t>основании планов работы министерств</w:t>
      </w:r>
      <w:r w:rsidR="006B7208">
        <w:rPr>
          <w:sz w:val="28"/>
          <w:szCs w:val="28"/>
        </w:rPr>
        <w:t>а) и внеплановым (проводится по </w:t>
      </w:r>
      <w:r w:rsidR="00275906" w:rsidRPr="00275906">
        <w:rPr>
          <w:sz w:val="28"/>
          <w:szCs w:val="28"/>
        </w:rPr>
        <w:t>конкретному обращению заинтересованных лиц).</w:t>
      </w:r>
    </w:p>
    <w:p w:rsidR="00275906" w:rsidRPr="00275906" w:rsidRDefault="00C70C3A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275906" w:rsidRPr="00275906">
        <w:rPr>
          <w:sz w:val="28"/>
          <w:szCs w:val="28"/>
        </w:rPr>
        <w:t xml:space="preserve">.4. </w:t>
      </w:r>
      <w:r w:rsidR="00F95110">
        <w:rPr>
          <w:sz w:val="28"/>
          <w:szCs w:val="28"/>
        </w:rPr>
        <w:t>С</w:t>
      </w:r>
      <w:r w:rsidR="00275906" w:rsidRPr="00275906">
        <w:rPr>
          <w:sz w:val="28"/>
          <w:szCs w:val="28"/>
        </w:rPr>
        <w:t xml:space="preserve">пециалисты, </w:t>
      </w:r>
      <w:r w:rsidR="00F95110">
        <w:rPr>
          <w:sz w:val="28"/>
          <w:szCs w:val="28"/>
        </w:rPr>
        <w:t xml:space="preserve">ответственные за </w:t>
      </w:r>
      <w:r w:rsidR="00275906" w:rsidRPr="00275906">
        <w:rPr>
          <w:sz w:val="28"/>
          <w:szCs w:val="28"/>
        </w:rPr>
        <w:t>предоставлени</w:t>
      </w:r>
      <w:r w:rsidR="00F95110">
        <w:rPr>
          <w:sz w:val="28"/>
          <w:szCs w:val="28"/>
        </w:rPr>
        <w:t>е</w:t>
      </w:r>
      <w:r w:rsidR="00275906" w:rsidRPr="00275906">
        <w:rPr>
          <w:sz w:val="28"/>
          <w:szCs w:val="28"/>
        </w:rPr>
        <w:t xml:space="preserve"> государственной услуги, несут персональную ответственность за полноту и качество предоставления государственной услуги, а также за нарушение требований настоящего Административного регламента в соответствии с действующим законодательством.</w:t>
      </w:r>
    </w:p>
    <w:p w:rsidR="00275906" w:rsidRPr="00275906" w:rsidRDefault="00C70C3A" w:rsidP="009541FC">
      <w:pPr>
        <w:pStyle w:val="aa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275906" w:rsidRPr="00275906">
        <w:rPr>
          <w:sz w:val="28"/>
          <w:szCs w:val="28"/>
        </w:rPr>
        <w:t>.5. Граждане, их объединения и организации вправе получать информацию о порядке предоставления государственной услуги, а также направлять замечания и предложения по улучшению качества и доступности предоставления государственной услуги.</w:t>
      </w:r>
    </w:p>
    <w:p w:rsidR="006709C8" w:rsidRDefault="00C70C3A" w:rsidP="00AA1C80">
      <w:pPr>
        <w:pStyle w:val="aa"/>
        <w:suppressAutoHyphens/>
        <w:autoSpaceDE w:val="0"/>
        <w:autoSpaceDN w:val="0"/>
        <w:adjustRightInd w:val="0"/>
        <w:spacing w:after="48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275906" w:rsidRPr="00275906">
        <w:rPr>
          <w:sz w:val="28"/>
          <w:szCs w:val="28"/>
        </w:rPr>
        <w:t xml:space="preserve">.6. Министерство ведет учет случаев ненадлежащего исполнения </w:t>
      </w:r>
      <w:r w:rsidR="009E352F">
        <w:rPr>
          <w:sz w:val="28"/>
          <w:szCs w:val="28"/>
        </w:rPr>
        <w:t>с</w:t>
      </w:r>
      <w:r w:rsidR="00275906" w:rsidRPr="00275906">
        <w:rPr>
          <w:sz w:val="28"/>
          <w:szCs w:val="28"/>
        </w:rPr>
        <w:t>пециалистами</w:t>
      </w:r>
      <w:r w:rsidR="009E352F">
        <w:rPr>
          <w:sz w:val="28"/>
          <w:szCs w:val="28"/>
        </w:rPr>
        <w:t xml:space="preserve">, ответственными за предоставление государственной услуги, </w:t>
      </w:r>
      <w:r w:rsidR="00275906" w:rsidRPr="00275906">
        <w:rPr>
          <w:sz w:val="28"/>
          <w:szCs w:val="28"/>
        </w:rPr>
        <w:t xml:space="preserve">служебных обязанностей, проводит </w:t>
      </w:r>
      <w:r w:rsidR="00A67B2C">
        <w:rPr>
          <w:sz w:val="28"/>
          <w:szCs w:val="28"/>
        </w:rPr>
        <w:t xml:space="preserve">в отношении них </w:t>
      </w:r>
      <w:r w:rsidR="00275906" w:rsidRPr="00275906">
        <w:rPr>
          <w:sz w:val="28"/>
          <w:szCs w:val="28"/>
        </w:rPr>
        <w:t>служебные проверки</w:t>
      </w:r>
      <w:r w:rsidR="006B7208">
        <w:rPr>
          <w:sz w:val="28"/>
          <w:szCs w:val="28"/>
        </w:rPr>
        <w:t xml:space="preserve"> по </w:t>
      </w:r>
      <w:r w:rsidR="00A67B2C">
        <w:rPr>
          <w:sz w:val="28"/>
          <w:szCs w:val="28"/>
        </w:rPr>
        <w:t>допущенным нарушениям</w:t>
      </w:r>
      <w:r w:rsidR="00275906" w:rsidRPr="00275906">
        <w:rPr>
          <w:sz w:val="28"/>
          <w:szCs w:val="28"/>
        </w:rPr>
        <w:t xml:space="preserve">. Министр либо лицо, его замещающее, принимает меры в отношении </w:t>
      </w:r>
      <w:r w:rsidR="00B1005A">
        <w:rPr>
          <w:sz w:val="28"/>
          <w:szCs w:val="28"/>
        </w:rPr>
        <w:t>специалистов</w:t>
      </w:r>
      <w:r w:rsidR="00515559">
        <w:rPr>
          <w:sz w:val="28"/>
          <w:szCs w:val="28"/>
        </w:rPr>
        <w:t xml:space="preserve">, ответственных за предоставление </w:t>
      </w:r>
      <w:r w:rsidR="00126E5A">
        <w:rPr>
          <w:sz w:val="28"/>
          <w:szCs w:val="28"/>
        </w:rPr>
        <w:t xml:space="preserve">государственной услуги и </w:t>
      </w:r>
      <w:r w:rsidR="00515559">
        <w:rPr>
          <w:sz w:val="28"/>
          <w:szCs w:val="28"/>
        </w:rPr>
        <w:t xml:space="preserve">допустивших нарушения при </w:t>
      </w:r>
      <w:r w:rsidR="00126E5A">
        <w:rPr>
          <w:sz w:val="28"/>
          <w:szCs w:val="28"/>
        </w:rPr>
        <w:t xml:space="preserve">ее </w:t>
      </w:r>
      <w:r w:rsidR="00515559">
        <w:rPr>
          <w:sz w:val="28"/>
          <w:szCs w:val="28"/>
        </w:rPr>
        <w:t>предоставлении,</w:t>
      </w:r>
      <w:r w:rsidR="006B7208">
        <w:rPr>
          <w:sz w:val="28"/>
          <w:szCs w:val="28"/>
        </w:rPr>
        <w:t xml:space="preserve"> в </w:t>
      </w:r>
      <w:r w:rsidR="00275906" w:rsidRPr="00275906">
        <w:rPr>
          <w:sz w:val="28"/>
          <w:szCs w:val="28"/>
        </w:rPr>
        <w:t>соответствии с действующим законодательством.</w:t>
      </w:r>
    </w:p>
    <w:p w:rsidR="00320E93" w:rsidRPr="005359DC" w:rsidRDefault="00C70C3A" w:rsidP="00C45922">
      <w:pPr>
        <w:pStyle w:val="aa"/>
        <w:suppressAutoHyphens/>
        <w:autoSpaceDE w:val="0"/>
        <w:autoSpaceDN w:val="0"/>
        <w:adjustRightInd w:val="0"/>
        <w:spacing w:after="0"/>
        <w:ind w:left="1134" w:hanging="425"/>
        <w:contextualSpacing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126E5A" w:rsidRPr="005359DC">
        <w:rPr>
          <w:b/>
          <w:sz w:val="28"/>
          <w:szCs w:val="28"/>
        </w:rPr>
        <w:t xml:space="preserve">. </w:t>
      </w:r>
      <w:r w:rsidR="002565D9" w:rsidRPr="005359DC">
        <w:rPr>
          <w:b/>
          <w:sz w:val="28"/>
          <w:szCs w:val="28"/>
        </w:rPr>
        <w:t>Досудебный (внесудебный</w:t>
      </w:r>
      <w:r w:rsidR="003E7FC6" w:rsidRPr="005359DC">
        <w:rPr>
          <w:b/>
          <w:sz w:val="28"/>
          <w:szCs w:val="28"/>
        </w:rPr>
        <w:t>) порядок обжалования решений и </w:t>
      </w:r>
      <w:r w:rsidR="002565D9" w:rsidRPr="005359DC">
        <w:rPr>
          <w:b/>
          <w:sz w:val="28"/>
          <w:szCs w:val="28"/>
        </w:rPr>
        <w:t>действий (бездействи</w:t>
      </w:r>
      <w:r w:rsidR="00B86E9B">
        <w:rPr>
          <w:b/>
          <w:sz w:val="28"/>
          <w:szCs w:val="28"/>
        </w:rPr>
        <w:t>е</w:t>
      </w:r>
      <w:r w:rsidR="002565D9" w:rsidRPr="005359DC">
        <w:rPr>
          <w:b/>
          <w:sz w:val="28"/>
          <w:szCs w:val="28"/>
        </w:rPr>
        <w:t xml:space="preserve">) </w:t>
      </w:r>
      <w:r w:rsidR="007F4009" w:rsidRPr="005359DC">
        <w:rPr>
          <w:b/>
          <w:sz w:val="28"/>
          <w:szCs w:val="28"/>
        </w:rPr>
        <w:t>министерства</w:t>
      </w:r>
      <w:r w:rsidR="00FC6DED">
        <w:rPr>
          <w:b/>
          <w:sz w:val="28"/>
          <w:szCs w:val="28"/>
        </w:rPr>
        <w:t xml:space="preserve"> и его должностных лиц</w:t>
      </w:r>
      <w:r w:rsidR="00320E93" w:rsidRPr="005359DC">
        <w:rPr>
          <w:b/>
          <w:sz w:val="28"/>
          <w:szCs w:val="28"/>
        </w:rPr>
        <w:t xml:space="preserve">, </w:t>
      </w:r>
      <w:r w:rsidR="00B86E9B">
        <w:rPr>
          <w:b/>
          <w:sz w:val="28"/>
          <w:szCs w:val="28"/>
        </w:rPr>
        <w:t xml:space="preserve">государственных гражданских </w:t>
      </w:r>
      <w:r w:rsidR="00F36906">
        <w:rPr>
          <w:b/>
          <w:sz w:val="28"/>
          <w:szCs w:val="28"/>
        </w:rPr>
        <w:t>служащих Кировской области</w:t>
      </w:r>
      <w:r w:rsidR="00AA7A01">
        <w:rPr>
          <w:b/>
          <w:sz w:val="28"/>
          <w:szCs w:val="28"/>
        </w:rPr>
        <w:t xml:space="preserve">, предоставляющих государственные услуги, </w:t>
      </w:r>
      <w:r w:rsidR="00F9149C" w:rsidRPr="005359DC">
        <w:rPr>
          <w:b/>
          <w:sz w:val="28"/>
          <w:szCs w:val="28"/>
        </w:rPr>
        <w:t xml:space="preserve">организаций, </w:t>
      </w:r>
      <w:r w:rsidR="00320E93" w:rsidRPr="005359DC">
        <w:rPr>
          <w:b/>
          <w:sz w:val="28"/>
          <w:szCs w:val="28"/>
        </w:rPr>
        <w:t>указанных в</w:t>
      </w:r>
      <w:r w:rsidR="00F9149C" w:rsidRPr="005359DC">
        <w:rPr>
          <w:b/>
          <w:sz w:val="28"/>
          <w:szCs w:val="28"/>
        </w:rPr>
        <w:t xml:space="preserve"> част</w:t>
      </w:r>
      <w:r w:rsidR="00320E93" w:rsidRPr="005359DC">
        <w:rPr>
          <w:b/>
          <w:sz w:val="28"/>
          <w:szCs w:val="28"/>
        </w:rPr>
        <w:t>и</w:t>
      </w:r>
      <w:r w:rsidR="00F9149C" w:rsidRPr="005359DC">
        <w:rPr>
          <w:b/>
          <w:sz w:val="28"/>
          <w:szCs w:val="28"/>
        </w:rPr>
        <w:t xml:space="preserve"> 1.1 статьи 16 Федерального закона</w:t>
      </w:r>
      <w:r w:rsidR="003E7FC6" w:rsidRPr="005359DC">
        <w:rPr>
          <w:b/>
          <w:sz w:val="28"/>
          <w:szCs w:val="28"/>
        </w:rPr>
        <w:t xml:space="preserve"> от </w:t>
      </w:r>
      <w:r w:rsidR="00F9149C" w:rsidRPr="005359DC">
        <w:rPr>
          <w:b/>
          <w:sz w:val="28"/>
          <w:szCs w:val="28"/>
        </w:rPr>
        <w:t>27.07.2010 № 210</w:t>
      </w:r>
      <w:r w:rsidR="00475F0F">
        <w:rPr>
          <w:b/>
          <w:sz w:val="28"/>
          <w:szCs w:val="28"/>
        </w:rPr>
        <w:t>-ФЗ</w:t>
      </w:r>
      <w:r w:rsidR="00765C36">
        <w:rPr>
          <w:b/>
          <w:sz w:val="28"/>
          <w:szCs w:val="28"/>
        </w:rPr>
        <w:t>, и их работников</w:t>
      </w:r>
      <w:r w:rsidR="00973534" w:rsidRPr="005359DC">
        <w:rPr>
          <w:b/>
          <w:sz w:val="28"/>
          <w:szCs w:val="28"/>
        </w:rPr>
        <w:t xml:space="preserve">, а также </w:t>
      </w:r>
      <w:r w:rsidR="00AA1C80">
        <w:rPr>
          <w:b/>
          <w:sz w:val="28"/>
          <w:szCs w:val="28"/>
        </w:rPr>
        <w:t>МФЦ и их </w:t>
      </w:r>
      <w:r w:rsidR="00320E93" w:rsidRPr="005359DC">
        <w:rPr>
          <w:b/>
          <w:sz w:val="28"/>
          <w:szCs w:val="28"/>
        </w:rPr>
        <w:t>работников</w:t>
      </w:r>
    </w:p>
    <w:p w:rsidR="00B36E86" w:rsidRPr="001C45EE" w:rsidRDefault="00B36E86" w:rsidP="00B36E86">
      <w:pPr>
        <w:pStyle w:val="aa"/>
        <w:suppressAutoHyphens/>
        <w:autoSpaceDE w:val="0"/>
        <w:autoSpaceDN w:val="0"/>
        <w:adjustRightInd w:val="0"/>
        <w:spacing w:after="0"/>
        <w:ind w:left="1134" w:hanging="425"/>
        <w:contextualSpacing/>
        <w:jc w:val="both"/>
        <w:outlineLvl w:val="0"/>
        <w:rPr>
          <w:b/>
          <w:color w:val="FF0000"/>
          <w:sz w:val="28"/>
          <w:szCs w:val="28"/>
        </w:rPr>
      </w:pPr>
    </w:p>
    <w:p w:rsidR="00DB2DE8" w:rsidRPr="00C32045" w:rsidRDefault="00C70C3A" w:rsidP="009541FC">
      <w:pPr>
        <w:pStyle w:val="ConsPlusNormal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B2DE8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DB2DE8" w:rsidRPr="00C32045">
        <w:rPr>
          <w:rFonts w:ascii="Times New Roman" w:hAnsi="Times New Roman" w:cs="Times New Roman"/>
          <w:sz w:val="28"/>
          <w:szCs w:val="28"/>
        </w:rPr>
        <w:t>Информация о досудебном (внесудебном) порядке обжалования решений и действий (бездействи</w:t>
      </w:r>
      <w:r w:rsidR="00A832E4">
        <w:rPr>
          <w:rFonts w:ascii="Times New Roman" w:hAnsi="Times New Roman" w:cs="Times New Roman"/>
          <w:sz w:val="28"/>
          <w:szCs w:val="28"/>
        </w:rPr>
        <w:t>е</w:t>
      </w:r>
      <w:r w:rsidR="00DB2DE8" w:rsidRPr="00C32045">
        <w:rPr>
          <w:rFonts w:ascii="Times New Roman" w:hAnsi="Times New Roman" w:cs="Times New Roman"/>
          <w:sz w:val="28"/>
          <w:szCs w:val="28"/>
        </w:rPr>
        <w:t>) министерства</w:t>
      </w:r>
      <w:r w:rsidR="00A832E4">
        <w:rPr>
          <w:rFonts w:ascii="Times New Roman" w:hAnsi="Times New Roman" w:cs="Times New Roman"/>
          <w:sz w:val="28"/>
          <w:szCs w:val="28"/>
        </w:rPr>
        <w:t xml:space="preserve"> и его должностных лиц, государственных гражданских служащих Кировской области, предоставляющих государственные услуги, организаций, указанных </w:t>
      </w:r>
      <w:r w:rsidR="00C32045" w:rsidRPr="00C32045">
        <w:rPr>
          <w:rFonts w:ascii="Times New Roman" w:hAnsi="Times New Roman" w:cs="Times New Roman"/>
          <w:sz w:val="28"/>
          <w:szCs w:val="28"/>
        </w:rPr>
        <w:t>в части 1.1 статьи 16 Федеральн</w:t>
      </w:r>
      <w:r w:rsidR="008F2F05">
        <w:rPr>
          <w:rFonts w:ascii="Times New Roman" w:hAnsi="Times New Roman" w:cs="Times New Roman"/>
          <w:sz w:val="28"/>
          <w:szCs w:val="28"/>
        </w:rPr>
        <w:t>ого закона от 27.07.2010 № 210</w:t>
      </w:r>
      <w:r w:rsidR="00475F0F">
        <w:rPr>
          <w:rFonts w:ascii="Times New Roman" w:hAnsi="Times New Roman" w:cs="Times New Roman"/>
          <w:sz w:val="28"/>
          <w:szCs w:val="28"/>
        </w:rPr>
        <w:t>-ФЗ</w:t>
      </w:r>
      <w:r w:rsidR="008F2F05">
        <w:rPr>
          <w:rFonts w:ascii="Times New Roman" w:hAnsi="Times New Roman" w:cs="Times New Roman"/>
          <w:sz w:val="28"/>
          <w:szCs w:val="28"/>
        </w:rPr>
        <w:t xml:space="preserve"> </w:t>
      </w:r>
      <w:r w:rsidR="00C32045" w:rsidRPr="00C32045">
        <w:rPr>
          <w:rFonts w:ascii="Times New Roman" w:hAnsi="Times New Roman" w:cs="Times New Roman"/>
          <w:sz w:val="28"/>
          <w:szCs w:val="28"/>
        </w:rPr>
        <w:t xml:space="preserve">(далее – привлекаемая </w:t>
      </w:r>
      <w:r w:rsidR="00C90EB2">
        <w:rPr>
          <w:rFonts w:ascii="Times New Roman" w:hAnsi="Times New Roman" w:cs="Times New Roman"/>
          <w:sz w:val="28"/>
          <w:szCs w:val="28"/>
        </w:rPr>
        <w:t xml:space="preserve">организация), </w:t>
      </w:r>
      <w:r w:rsidR="00B32ABF">
        <w:rPr>
          <w:rFonts w:ascii="Times New Roman" w:hAnsi="Times New Roman" w:cs="Times New Roman"/>
          <w:sz w:val="28"/>
          <w:szCs w:val="28"/>
        </w:rPr>
        <w:t>и их работников, а также МФЦ и их работников</w:t>
      </w:r>
      <w:r w:rsidR="009B5728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A851B4">
        <w:rPr>
          <w:rFonts w:ascii="Times New Roman" w:hAnsi="Times New Roman" w:cs="Times New Roman"/>
          <w:sz w:val="28"/>
          <w:szCs w:val="28"/>
        </w:rPr>
        <w:t>на </w:t>
      </w:r>
      <w:r w:rsidR="00DB2DE8" w:rsidRPr="00C32045">
        <w:rPr>
          <w:rFonts w:ascii="Times New Roman" w:hAnsi="Times New Roman" w:cs="Times New Roman"/>
          <w:sz w:val="28"/>
          <w:szCs w:val="28"/>
        </w:rPr>
        <w:t>Едином портале.</w:t>
      </w:r>
    </w:p>
    <w:p w:rsidR="00DB2DE8" w:rsidRDefault="00C70C3A" w:rsidP="009541FC">
      <w:pPr>
        <w:pStyle w:val="ConsPlusNormal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B2DE8" w:rsidRPr="004A1B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DB2DE8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r w:rsidR="00DB2DE8">
        <w:rPr>
          <w:rFonts w:ascii="Times New Roman" w:hAnsi="Times New Roman" w:cs="Times New Roman"/>
          <w:color w:val="000000" w:themeColor="text1"/>
          <w:sz w:val="28"/>
          <w:szCs w:val="28"/>
        </w:rPr>
        <w:t>имеет право на досудебное (внесудебное) обжалование</w:t>
      </w:r>
      <w:r w:rsidR="00DB2DE8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 w:rsidR="00DB2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и действий (бездействия) </w:t>
      </w:r>
      <w:r w:rsidR="0013357A" w:rsidRPr="00C32045">
        <w:rPr>
          <w:rFonts w:ascii="Times New Roman" w:hAnsi="Times New Roman" w:cs="Times New Roman"/>
          <w:sz w:val="28"/>
          <w:szCs w:val="28"/>
        </w:rPr>
        <w:t>министерства</w:t>
      </w:r>
      <w:r w:rsidR="007012C5">
        <w:rPr>
          <w:rFonts w:ascii="Times New Roman" w:hAnsi="Times New Roman" w:cs="Times New Roman"/>
          <w:sz w:val="28"/>
          <w:szCs w:val="28"/>
        </w:rPr>
        <w:t xml:space="preserve"> и его должностных лиц, государственных гражданских служащих Кировской области, предоставляющих государственные услуги,</w:t>
      </w:r>
      <w:r w:rsidR="003C2810">
        <w:rPr>
          <w:rFonts w:ascii="Times New Roman" w:hAnsi="Times New Roman" w:cs="Times New Roman"/>
          <w:sz w:val="28"/>
          <w:szCs w:val="28"/>
        </w:rPr>
        <w:t xml:space="preserve"> привлекаем</w:t>
      </w:r>
      <w:r w:rsidR="004021A0">
        <w:rPr>
          <w:rFonts w:ascii="Times New Roman" w:hAnsi="Times New Roman" w:cs="Times New Roman"/>
          <w:sz w:val="28"/>
          <w:szCs w:val="28"/>
        </w:rPr>
        <w:t>ых</w:t>
      </w:r>
      <w:r w:rsidR="003C281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021A0">
        <w:rPr>
          <w:rFonts w:ascii="Times New Roman" w:hAnsi="Times New Roman" w:cs="Times New Roman"/>
          <w:sz w:val="28"/>
          <w:szCs w:val="28"/>
        </w:rPr>
        <w:t>й</w:t>
      </w:r>
      <w:r w:rsidR="006F245D">
        <w:rPr>
          <w:rFonts w:ascii="Times New Roman" w:hAnsi="Times New Roman" w:cs="Times New Roman"/>
          <w:sz w:val="28"/>
          <w:szCs w:val="28"/>
        </w:rPr>
        <w:t xml:space="preserve"> и </w:t>
      </w:r>
      <w:r w:rsidR="004021A0">
        <w:rPr>
          <w:rFonts w:ascii="Times New Roman" w:hAnsi="Times New Roman" w:cs="Times New Roman"/>
          <w:sz w:val="28"/>
          <w:szCs w:val="28"/>
        </w:rPr>
        <w:t>их</w:t>
      </w:r>
      <w:r w:rsidR="006F245D">
        <w:rPr>
          <w:rFonts w:ascii="Times New Roman" w:hAnsi="Times New Roman" w:cs="Times New Roman"/>
          <w:sz w:val="28"/>
          <w:szCs w:val="28"/>
        </w:rPr>
        <w:t> </w:t>
      </w:r>
      <w:r w:rsidR="003C2810">
        <w:rPr>
          <w:rFonts w:ascii="Times New Roman" w:hAnsi="Times New Roman" w:cs="Times New Roman"/>
          <w:sz w:val="28"/>
          <w:szCs w:val="28"/>
        </w:rPr>
        <w:t>работников</w:t>
      </w:r>
      <w:r w:rsidR="004021A0">
        <w:rPr>
          <w:rFonts w:ascii="Times New Roman" w:hAnsi="Times New Roman" w:cs="Times New Roman"/>
          <w:sz w:val="28"/>
          <w:szCs w:val="28"/>
        </w:rPr>
        <w:t xml:space="preserve">, а также МФЦ и их работников </w:t>
      </w:r>
      <w:r w:rsidR="00DB2DE8" w:rsidRPr="004714BC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предоставления государственной услуги.</w:t>
      </w:r>
    </w:p>
    <w:p w:rsidR="00083843" w:rsidRDefault="00C70C3A" w:rsidP="009541FC">
      <w:pPr>
        <w:pStyle w:val="ConsPlusNormal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B2DE8" w:rsidRPr="00DB2DE8">
        <w:rPr>
          <w:rFonts w:ascii="Times New Roman" w:hAnsi="Times New Roman" w:cs="Times New Roman"/>
          <w:color w:val="000000" w:themeColor="text1"/>
          <w:sz w:val="28"/>
          <w:szCs w:val="28"/>
        </w:rPr>
        <w:t>.3. 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</w:t>
      </w:r>
      <w:r w:rsidR="00083843">
        <w:rPr>
          <w:rFonts w:ascii="Times New Roman" w:hAnsi="Times New Roman" w:cs="Times New Roman"/>
          <w:color w:val="000000" w:themeColor="text1"/>
          <w:sz w:val="28"/>
          <w:szCs w:val="28"/>
        </w:rPr>
        <w:t>ий и действий (бездействия)</w:t>
      </w:r>
      <w:r w:rsidR="00DE6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министерства,</w:t>
      </w:r>
      <w:r w:rsidR="00083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</w:t>
      </w:r>
      <w:r w:rsidR="00DB2DE8" w:rsidRPr="00DB2DE8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 либо государственных гражданских служащих</w:t>
      </w:r>
      <w:r w:rsidR="00423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</w:t>
      </w:r>
      <w:r w:rsidR="00DB2DE8" w:rsidRPr="00DB2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B2DE8" w:rsidRPr="00DB2DE8" w:rsidRDefault="00DB2DE8" w:rsidP="009541FC">
      <w:pPr>
        <w:pStyle w:val="ConsPlusNormal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DE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</w:t>
      </w:r>
      <w:r w:rsidR="00564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обжалуются решения руководит</w:t>
      </w:r>
      <w:r w:rsidR="00083843">
        <w:rPr>
          <w:rFonts w:ascii="Times New Roman" w:hAnsi="Times New Roman" w:cs="Times New Roman"/>
          <w:color w:val="000000" w:themeColor="text1"/>
          <w:sz w:val="28"/>
          <w:szCs w:val="28"/>
        </w:rPr>
        <w:t>еля</w:t>
      </w:r>
      <w:r w:rsidRPr="00DB2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3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министерства, </w:t>
      </w:r>
      <w:r w:rsidRPr="00DB2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подается в вышестоящий орган (в порядке подчиненности). При отсутствии вышестоящего органа жалоба подается непосредственно руководителю </w:t>
      </w:r>
      <w:r w:rsidR="00E2347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="007360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рассматривается </w:t>
      </w:r>
      <w:r w:rsidRPr="00DB2D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в соответствии с настоящим </w:t>
      </w:r>
      <w:r w:rsidR="004234A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Административным регламентом</w:t>
      </w:r>
      <w:r w:rsidRPr="00DB2D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4D70" w:rsidRDefault="00DB2DE8" w:rsidP="009541FC">
      <w:pPr>
        <w:pStyle w:val="a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C9443D">
        <w:rPr>
          <w:color w:val="000000" w:themeColor="text1"/>
          <w:sz w:val="28"/>
          <w:szCs w:val="28"/>
        </w:rPr>
        <w:lastRenderedPageBreak/>
        <w:t>Жалоба рассматривается руководителем МФЦ или привлекаемой организации, предоставившими государственную услугу, порядок предоставления которой был нарушен вследствие решений и действий (бездействия) должностных лиц МФЦ и (или) работников</w:t>
      </w:r>
      <w:r w:rsidR="00C34D70" w:rsidRPr="00C9443D">
        <w:rPr>
          <w:color w:val="000000" w:themeColor="text1"/>
          <w:sz w:val="28"/>
          <w:szCs w:val="28"/>
        </w:rPr>
        <w:t xml:space="preserve"> привлекаемой организации.</w:t>
      </w:r>
    </w:p>
    <w:p w:rsidR="001C5AC6" w:rsidRDefault="00DB2DE8" w:rsidP="009541FC">
      <w:pPr>
        <w:pStyle w:val="a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714BC">
        <w:rPr>
          <w:color w:val="000000" w:themeColor="text1"/>
          <w:sz w:val="28"/>
          <w:szCs w:val="28"/>
        </w:rPr>
        <w:t xml:space="preserve">В случае если обжалуются решения и действия (бездействие) руководителя </w:t>
      </w:r>
      <w:r>
        <w:rPr>
          <w:color w:val="000000" w:themeColor="text1"/>
          <w:sz w:val="28"/>
          <w:szCs w:val="28"/>
        </w:rPr>
        <w:t>МФЦ</w:t>
      </w:r>
      <w:r w:rsidRPr="004714BC">
        <w:rPr>
          <w:color w:val="000000" w:themeColor="text1"/>
          <w:sz w:val="28"/>
          <w:szCs w:val="28"/>
        </w:rPr>
        <w:t xml:space="preserve"> или привлекаемой организации, жалоба может быть подана в министерство информационных технологий и связи </w:t>
      </w:r>
      <w:r>
        <w:rPr>
          <w:color w:val="000000" w:themeColor="text1"/>
          <w:sz w:val="28"/>
          <w:szCs w:val="28"/>
        </w:rPr>
        <w:t>К</w:t>
      </w:r>
      <w:r w:rsidRPr="004714BC">
        <w:rPr>
          <w:color w:val="000000" w:themeColor="text1"/>
          <w:sz w:val="28"/>
          <w:szCs w:val="28"/>
        </w:rPr>
        <w:t xml:space="preserve">ировской </w:t>
      </w:r>
      <w:r w:rsidR="00E23473">
        <w:rPr>
          <w:color w:val="000000" w:themeColor="text1"/>
          <w:sz w:val="28"/>
          <w:szCs w:val="28"/>
        </w:rPr>
        <w:t>области как </w:t>
      </w:r>
      <w:r w:rsidRPr="004714BC">
        <w:rPr>
          <w:color w:val="000000" w:themeColor="text1"/>
          <w:sz w:val="28"/>
          <w:szCs w:val="28"/>
        </w:rPr>
        <w:t xml:space="preserve">учредителю </w:t>
      </w:r>
      <w:r>
        <w:rPr>
          <w:color w:val="000000" w:themeColor="text1"/>
          <w:sz w:val="28"/>
          <w:szCs w:val="28"/>
        </w:rPr>
        <w:t>МФЦ</w:t>
      </w:r>
      <w:r w:rsidRPr="004714BC">
        <w:rPr>
          <w:color w:val="000000" w:themeColor="text1"/>
          <w:sz w:val="28"/>
          <w:szCs w:val="28"/>
        </w:rPr>
        <w:t>.</w:t>
      </w:r>
    </w:p>
    <w:p w:rsidR="001C5AC6" w:rsidRPr="001C5AC6" w:rsidRDefault="00C70C3A" w:rsidP="009541FC">
      <w:pPr>
        <w:pStyle w:val="a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DB2DE8" w:rsidRPr="001C5AC6">
        <w:rPr>
          <w:color w:val="000000" w:themeColor="text1"/>
          <w:sz w:val="28"/>
          <w:szCs w:val="28"/>
        </w:rPr>
        <w:t>.4. Информирование заявителей о порядке подачи и рассмотрения жалобы осуществляется:</w:t>
      </w:r>
    </w:p>
    <w:p w:rsidR="001C5AC6" w:rsidRPr="001C5AC6" w:rsidRDefault="00DB2DE8" w:rsidP="009541FC">
      <w:pPr>
        <w:pStyle w:val="a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C5AC6">
        <w:rPr>
          <w:color w:val="000000" w:themeColor="text1"/>
          <w:sz w:val="28"/>
          <w:szCs w:val="28"/>
        </w:rPr>
        <w:t xml:space="preserve">при обращении в министерство </w:t>
      </w:r>
      <w:r w:rsidR="001C5AC6" w:rsidRPr="001C5AC6">
        <w:rPr>
          <w:color w:val="000000" w:themeColor="text1"/>
          <w:sz w:val="28"/>
          <w:szCs w:val="28"/>
        </w:rPr>
        <w:t xml:space="preserve">по контактным телефонам, </w:t>
      </w:r>
      <w:r w:rsidRPr="001C5AC6">
        <w:rPr>
          <w:color w:val="000000" w:themeColor="text1"/>
          <w:sz w:val="28"/>
          <w:szCs w:val="28"/>
        </w:rPr>
        <w:t>в письменной или электронной формах;</w:t>
      </w:r>
    </w:p>
    <w:p w:rsidR="00DB2DE8" w:rsidRPr="001C5AC6" w:rsidRDefault="00DB2DE8" w:rsidP="009541FC">
      <w:pPr>
        <w:pStyle w:val="af"/>
        <w:spacing w:before="0" w:beforeAutospacing="0" w:after="0" w:afterAutospacing="0" w:line="360" w:lineRule="auto"/>
        <w:ind w:firstLine="709"/>
        <w:contextualSpacing/>
        <w:jc w:val="both"/>
        <w:rPr>
          <w:iCs/>
          <w:color w:val="000000" w:themeColor="text1"/>
          <w:sz w:val="28"/>
          <w:szCs w:val="28"/>
        </w:rPr>
      </w:pPr>
      <w:r w:rsidRPr="001C5AC6">
        <w:rPr>
          <w:color w:val="000000" w:themeColor="text1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портал, </w:t>
      </w:r>
      <w:r w:rsidR="001C5AC6" w:rsidRPr="001C5AC6">
        <w:rPr>
          <w:color w:val="000000" w:themeColor="text1"/>
          <w:sz w:val="28"/>
          <w:szCs w:val="28"/>
        </w:rPr>
        <w:t>Региональный портал</w:t>
      </w:r>
      <w:r w:rsidRPr="001C5AC6">
        <w:rPr>
          <w:color w:val="000000" w:themeColor="text1"/>
          <w:sz w:val="28"/>
          <w:szCs w:val="28"/>
        </w:rPr>
        <w:t>, официальный сайт министерства</w:t>
      </w:r>
      <w:r w:rsidRPr="001C5AC6">
        <w:rPr>
          <w:iCs/>
          <w:sz w:val="28"/>
          <w:szCs w:val="28"/>
        </w:rPr>
        <w:t>.</w:t>
      </w:r>
    </w:p>
    <w:p w:rsidR="00DB2DE8" w:rsidRDefault="00C70C3A" w:rsidP="009541FC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6</w:t>
      </w:r>
      <w:r w:rsidR="00DB2DE8" w:rsidRPr="001E54BB">
        <w:rPr>
          <w:iCs/>
          <w:color w:val="000000" w:themeColor="text1"/>
          <w:sz w:val="28"/>
          <w:szCs w:val="28"/>
        </w:rPr>
        <w:t xml:space="preserve">.5. </w:t>
      </w:r>
      <w:r w:rsidR="00DB2DE8" w:rsidRPr="001E54BB">
        <w:rPr>
          <w:bCs/>
          <w:color w:val="000000" w:themeColor="text1"/>
          <w:sz w:val="28"/>
          <w:szCs w:val="28"/>
        </w:rPr>
        <w:t>Досудебное (внесудебное) обжалование решений и действий (бездействия)</w:t>
      </w:r>
      <w:r w:rsidR="00E172E6">
        <w:rPr>
          <w:color w:val="000000" w:themeColor="text1"/>
          <w:sz w:val="28"/>
          <w:szCs w:val="28"/>
        </w:rPr>
        <w:t xml:space="preserve"> </w:t>
      </w:r>
      <w:r w:rsidR="00C9443D" w:rsidRPr="00C32045">
        <w:rPr>
          <w:sz w:val="28"/>
          <w:szCs w:val="28"/>
        </w:rPr>
        <w:t>министерства</w:t>
      </w:r>
      <w:r w:rsidR="00C9443D">
        <w:rPr>
          <w:sz w:val="28"/>
          <w:szCs w:val="28"/>
        </w:rPr>
        <w:t xml:space="preserve"> и его должностных лиц, государственных гражданских служащих Кировской области, предоставляющих государственные услуги, привлекаемых организаций и их работников, а также МФЦ и их работников</w:t>
      </w:r>
      <w:r w:rsidR="00D74BE2">
        <w:rPr>
          <w:sz w:val="28"/>
          <w:szCs w:val="28"/>
        </w:rPr>
        <w:t xml:space="preserve"> </w:t>
      </w:r>
      <w:r w:rsidR="003E7FC6">
        <w:rPr>
          <w:color w:val="000000" w:themeColor="text1"/>
          <w:sz w:val="28"/>
          <w:szCs w:val="28"/>
        </w:rPr>
        <w:t>осуществляется в </w:t>
      </w:r>
      <w:r w:rsidR="00DB2DE8" w:rsidRPr="001E54BB">
        <w:rPr>
          <w:color w:val="000000" w:themeColor="text1"/>
          <w:sz w:val="28"/>
          <w:szCs w:val="28"/>
        </w:rPr>
        <w:t>порядке, установленном:</w:t>
      </w:r>
    </w:p>
    <w:p w:rsidR="001E54BB" w:rsidRPr="001E54BB" w:rsidRDefault="00DB2DE8" w:rsidP="009541F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E54BB">
        <w:rPr>
          <w:color w:val="000000" w:themeColor="text1"/>
          <w:sz w:val="28"/>
          <w:szCs w:val="28"/>
        </w:rPr>
        <w:t>Федеральным законом от 27.07.2010 № 210-ФЗ;</w:t>
      </w:r>
    </w:p>
    <w:p w:rsidR="006709C8" w:rsidRDefault="00DB2DE8" w:rsidP="006709C8">
      <w:pPr>
        <w:autoSpaceDE w:val="0"/>
        <w:autoSpaceDN w:val="0"/>
        <w:adjustRightInd w:val="0"/>
        <w:spacing w:after="48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E54BB">
        <w:rPr>
          <w:color w:val="000000" w:themeColor="text1"/>
          <w:sz w:val="28"/>
          <w:szCs w:val="28"/>
        </w:rPr>
        <w:t>постановлением Правительства Кировск</w:t>
      </w:r>
      <w:r w:rsidR="001E54BB" w:rsidRPr="001E54BB">
        <w:rPr>
          <w:color w:val="000000" w:themeColor="text1"/>
          <w:sz w:val="28"/>
          <w:szCs w:val="28"/>
        </w:rPr>
        <w:t xml:space="preserve">ой области от 28.12.2012 </w:t>
      </w:r>
      <w:r w:rsidR="003E7FC6">
        <w:rPr>
          <w:color w:val="000000" w:themeColor="text1"/>
          <w:sz w:val="28"/>
          <w:szCs w:val="28"/>
        </w:rPr>
        <w:t>№ </w:t>
      </w:r>
      <w:r w:rsidRPr="001E54BB">
        <w:rPr>
          <w:color w:val="000000" w:themeColor="text1"/>
          <w:sz w:val="28"/>
          <w:szCs w:val="28"/>
        </w:rPr>
        <w:t>189/869 «Об утверждении Положения об особенностях</w:t>
      </w:r>
      <w:r w:rsidR="001E54BB" w:rsidRPr="001E54BB">
        <w:rPr>
          <w:color w:val="000000" w:themeColor="text1"/>
          <w:sz w:val="28"/>
          <w:szCs w:val="28"/>
        </w:rPr>
        <w:t xml:space="preserve"> подачи </w:t>
      </w:r>
      <w:r w:rsidR="003E7FC6">
        <w:rPr>
          <w:color w:val="000000" w:themeColor="text1"/>
          <w:sz w:val="28"/>
          <w:szCs w:val="28"/>
        </w:rPr>
        <w:t>и </w:t>
      </w:r>
      <w:r w:rsidRPr="001E54BB">
        <w:rPr>
          <w:color w:val="000000" w:themeColor="text1"/>
          <w:sz w:val="28"/>
          <w:szCs w:val="28"/>
        </w:rPr>
        <w:t xml:space="preserve">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</w:t>
      </w:r>
      <w:r w:rsidRPr="001E54BB">
        <w:rPr>
          <w:color w:val="000000" w:themeColor="text1"/>
          <w:sz w:val="28"/>
          <w:szCs w:val="28"/>
        </w:rPr>
        <w:lastRenderedPageBreak/>
        <w:t xml:space="preserve">частью 1.1 статьи 16 Федерального закона от </w:t>
      </w:r>
      <w:r w:rsidR="001E54BB" w:rsidRPr="001E54BB">
        <w:rPr>
          <w:color w:val="000000" w:themeColor="text1"/>
          <w:sz w:val="28"/>
          <w:szCs w:val="28"/>
        </w:rPr>
        <w:t xml:space="preserve">27.07.2010 № 210-ФЗ </w:t>
      </w:r>
      <w:r w:rsidR="003E7FC6">
        <w:rPr>
          <w:color w:val="000000" w:themeColor="text1"/>
          <w:sz w:val="28"/>
          <w:szCs w:val="28"/>
        </w:rPr>
        <w:t>«Об </w:t>
      </w:r>
      <w:r w:rsidRPr="001E54BB">
        <w:rPr>
          <w:color w:val="000000" w:themeColor="text1"/>
          <w:sz w:val="28"/>
          <w:szCs w:val="28"/>
        </w:rPr>
        <w:t>организации предоставления государственных и муниципальных ус</w:t>
      </w:r>
      <w:r w:rsidR="003E7FC6">
        <w:rPr>
          <w:color w:val="000000" w:themeColor="text1"/>
          <w:sz w:val="28"/>
          <w:szCs w:val="28"/>
        </w:rPr>
        <w:t>луг», и </w:t>
      </w:r>
      <w:r w:rsidRPr="001E54BB">
        <w:rPr>
          <w:color w:val="000000" w:themeColor="text1"/>
          <w:sz w:val="28"/>
          <w:szCs w:val="28"/>
        </w:rPr>
        <w:t>их работников, а также многофункциональных центров предоставления государственных и муниципальных услуг и их работников</w:t>
      </w:r>
      <w:r w:rsidR="001E54BB" w:rsidRPr="001E54BB">
        <w:rPr>
          <w:color w:val="000000" w:themeColor="text1"/>
          <w:sz w:val="28"/>
          <w:szCs w:val="28"/>
        </w:rPr>
        <w:t>».</w:t>
      </w:r>
    </w:p>
    <w:p w:rsidR="002F5CA5" w:rsidRDefault="002F5CA5" w:rsidP="00A54268">
      <w:pPr>
        <w:pStyle w:val="aa"/>
        <w:suppressAutoHyphens/>
        <w:autoSpaceDE w:val="0"/>
        <w:autoSpaceDN w:val="0"/>
        <w:adjustRightInd w:val="0"/>
        <w:spacing w:after="720" w:line="360" w:lineRule="auto"/>
        <w:ind w:left="0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</w:t>
      </w:r>
    </w:p>
    <w:p w:rsidR="0000506A" w:rsidRDefault="0000506A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695A00" w:rsidRDefault="00695A00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695A00" w:rsidRDefault="00695A00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695A00" w:rsidRDefault="00695A00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695A00" w:rsidRDefault="00695A00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695A00" w:rsidRDefault="00695A00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695A00" w:rsidRDefault="00695A00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695A00" w:rsidRDefault="00695A00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695A00" w:rsidRDefault="00695A00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695A00" w:rsidRDefault="00695A00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695A00" w:rsidRDefault="00695A00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E23473" w:rsidRDefault="00E23473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695A00" w:rsidRDefault="00695A00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695A00" w:rsidRDefault="00695A00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00506A" w:rsidRDefault="0000506A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00506A" w:rsidRDefault="0000506A" w:rsidP="00275906">
      <w:pPr>
        <w:ind w:firstLine="698"/>
        <w:jc w:val="right"/>
        <w:rPr>
          <w:rStyle w:val="af0"/>
          <w:b w:val="0"/>
          <w:bCs/>
          <w:sz w:val="28"/>
          <w:szCs w:val="28"/>
        </w:rPr>
      </w:pPr>
    </w:p>
    <w:p w:rsidR="00275906" w:rsidRDefault="007C4C1B" w:rsidP="00431DD6">
      <w:pPr>
        <w:ind w:left="2126" w:firstLine="709"/>
        <w:jc w:val="center"/>
        <w:rPr>
          <w:rStyle w:val="af0"/>
          <w:b w:val="0"/>
          <w:bCs/>
          <w:sz w:val="28"/>
          <w:szCs w:val="28"/>
        </w:rPr>
      </w:pPr>
      <w:r>
        <w:rPr>
          <w:rStyle w:val="af0"/>
          <w:b w:val="0"/>
          <w:bCs/>
          <w:sz w:val="28"/>
          <w:szCs w:val="28"/>
        </w:rPr>
        <w:lastRenderedPageBreak/>
        <w:t>Приложение</w:t>
      </w:r>
      <w:r w:rsidR="00275906" w:rsidRPr="00D75AB1">
        <w:rPr>
          <w:rStyle w:val="af0"/>
          <w:b w:val="0"/>
          <w:bCs/>
          <w:sz w:val="28"/>
          <w:szCs w:val="28"/>
        </w:rPr>
        <w:t xml:space="preserve"> № 1</w:t>
      </w:r>
    </w:p>
    <w:p w:rsidR="00431DD6" w:rsidRDefault="00431DD6" w:rsidP="00431DD6">
      <w:pPr>
        <w:ind w:left="2124" w:firstLine="708"/>
        <w:jc w:val="center"/>
        <w:rPr>
          <w:rStyle w:val="af0"/>
          <w:b w:val="0"/>
          <w:bCs/>
          <w:sz w:val="28"/>
          <w:szCs w:val="28"/>
        </w:rPr>
      </w:pPr>
    </w:p>
    <w:p w:rsidR="009A3D20" w:rsidRDefault="009A3D20" w:rsidP="00431DD6">
      <w:pPr>
        <w:ind w:left="2126" w:firstLine="709"/>
        <w:rPr>
          <w:rStyle w:val="af0"/>
          <w:b w:val="0"/>
          <w:bCs/>
          <w:sz w:val="28"/>
          <w:szCs w:val="28"/>
        </w:rPr>
      </w:pPr>
      <w:r>
        <w:rPr>
          <w:rStyle w:val="af0"/>
          <w:b w:val="0"/>
          <w:bCs/>
          <w:sz w:val="28"/>
          <w:szCs w:val="28"/>
        </w:rPr>
        <w:tab/>
      </w:r>
      <w:r>
        <w:rPr>
          <w:rStyle w:val="af0"/>
          <w:b w:val="0"/>
          <w:bCs/>
          <w:sz w:val="28"/>
          <w:szCs w:val="28"/>
        </w:rPr>
        <w:tab/>
      </w:r>
      <w:r>
        <w:rPr>
          <w:rStyle w:val="af0"/>
          <w:b w:val="0"/>
          <w:bCs/>
          <w:sz w:val="28"/>
          <w:szCs w:val="28"/>
        </w:rPr>
        <w:tab/>
        <w:t xml:space="preserve">    к Административному регламенту</w:t>
      </w:r>
    </w:p>
    <w:p w:rsidR="00431DD6" w:rsidRPr="00D75AB1" w:rsidRDefault="00431DD6" w:rsidP="00431DD6">
      <w:pPr>
        <w:ind w:left="2126" w:firstLine="709"/>
        <w:rPr>
          <w:rStyle w:val="af0"/>
          <w:b w:val="0"/>
          <w:bCs/>
          <w:sz w:val="28"/>
          <w:szCs w:val="28"/>
        </w:rPr>
      </w:pPr>
    </w:p>
    <w:p w:rsidR="00275906" w:rsidRPr="00275906" w:rsidRDefault="007A2098" w:rsidP="0087077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870771">
        <w:rPr>
          <w:sz w:val="28"/>
          <w:szCs w:val="28"/>
        </w:rPr>
        <w:t>В м</w:t>
      </w:r>
      <w:r w:rsidR="00275906" w:rsidRPr="00275906">
        <w:rPr>
          <w:sz w:val="28"/>
          <w:szCs w:val="28"/>
        </w:rPr>
        <w:t>инистерство</w:t>
      </w:r>
      <w:r w:rsidR="00870771">
        <w:rPr>
          <w:sz w:val="28"/>
          <w:szCs w:val="28"/>
        </w:rPr>
        <w:t xml:space="preserve"> лесного хозяйства</w:t>
      </w:r>
    </w:p>
    <w:p w:rsidR="00275906" w:rsidRDefault="007A2098" w:rsidP="0087077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275906" w:rsidRPr="00275906">
        <w:rPr>
          <w:sz w:val="28"/>
          <w:szCs w:val="28"/>
        </w:rPr>
        <w:t>Кировской области</w:t>
      </w:r>
    </w:p>
    <w:p w:rsidR="00207EF1" w:rsidRDefault="00207EF1" w:rsidP="00207EF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207EF1" w:rsidRDefault="00207EF1" w:rsidP="00207EF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center"/>
        <w:outlineLvl w:val="0"/>
      </w:pPr>
      <w:r>
        <w:tab/>
      </w:r>
      <w:r w:rsidRPr="00207EF1">
        <w:t>(фамилия, имя, отчество (полностью)</w:t>
      </w:r>
    </w:p>
    <w:p w:rsidR="00207EF1" w:rsidRDefault="00207EF1" w:rsidP="00207EF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207EF1" w:rsidRDefault="00207EF1" w:rsidP="00207EF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center"/>
        <w:outlineLvl w:val="0"/>
      </w:pPr>
      <w:r>
        <w:tab/>
      </w:r>
      <w:r w:rsidRPr="00207EF1">
        <w:t>(</w:t>
      </w:r>
      <w:r>
        <w:t>дата и место рождения</w:t>
      </w:r>
      <w:r w:rsidRPr="00207EF1">
        <w:t>)</w:t>
      </w:r>
    </w:p>
    <w:p w:rsidR="00207EF1" w:rsidRDefault="00207EF1" w:rsidP="00207EF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207EF1" w:rsidRDefault="00207EF1" w:rsidP="00207EF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center"/>
        <w:outlineLvl w:val="0"/>
      </w:pPr>
      <w:r>
        <w:tab/>
      </w:r>
      <w:r w:rsidRPr="00207EF1">
        <w:t>(</w:t>
      </w:r>
      <w:r>
        <w:t>почтовый адрес</w:t>
      </w:r>
      <w:r w:rsidRPr="00207EF1">
        <w:t>)</w:t>
      </w:r>
    </w:p>
    <w:p w:rsidR="00207EF1" w:rsidRDefault="00207EF1" w:rsidP="00207EF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207EF1" w:rsidRPr="00207EF1" w:rsidRDefault="00207EF1" w:rsidP="00207EF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center"/>
        <w:outlineLvl w:val="0"/>
      </w:pPr>
      <w:r>
        <w:tab/>
      </w:r>
      <w:r w:rsidRPr="00207EF1">
        <w:t>(</w:t>
      </w:r>
      <w:r>
        <w:t>номер контактного телефона</w:t>
      </w:r>
      <w:r w:rsidRPr="00207EF1">
        <w:t>)</w:t>
      </w:r>
    </w:p>
    <w:p w:rsidR="00207EF1" w:rsidRDefault="00207EF1" w:rsidP="00207EF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207EF1" w:rsidRDefault="00207EF1" w:rsidP="00207EF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center"/>
        <w:outlineLvl w:val="0"/>
      </w:pPr>
      <w:r>
        <w:tab/>
      </w:r>
      <w:r w:rsidRPr="00207EF1">
        <w:t>(</w:t>
      </w:r>
      <w:r>
        <w:t>адрес электронной почты (при наличии)</w:t>
      </w:r>
    </w:p>
    <w:p w:rsidR="00207EF1" w:rsidRDefault="00207EF1" w:rsidP="00207EF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207EF1" w:rsidRDefault="00207EF1" w:rsidP="00207EF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center"/>
        <w:outlineLvl w:val="0"/>
      </w:pPr>
      <w:r>
        <w:tab/>
      </w:r>
      <w:r w:rsidRPr="00207EF1">
        <w:t>(</w:t>
      </w:r>
      <w:r>
        <w:t xml:space="preserve">данные основного документа, </w:t>
      </w:r>
    </w:p>
    <w:p w:rsidR="00207EF1" w:rsidRDefault="00207EF1" w:rsidP="00207EF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207EF1" w:rsidRDefault="00207EF1" w:rsidP="00207EF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right"/>
        <w:outlineLvl w:val="0"/>
        <w:rPr>
          <w:sz w:val="28"/>
          <w:szCs w:val="28"/>
        </w:rPr>
      </w:pPr>
      <w:r>
        <w:tab/>
        <w:t xml:space="preserve">удостоверяющего личность (серия, номер, </w:t>
      </w:r>
      <w:r>
        <w:rPr>
          <w:sz w:val="28"/>
          <w:szCs w:val="28"/>
        </w:rPr>
        <w:t>________________________________</w:t>
      </w:r>
    </w:p>
    <w:p w:rsidR="00207EF1" w:rsidRPr="00207EF1" w:rsidRDefault="00FC5E73" w:rsidP="00207EF1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480"/>
        <w:ind w:left="0"/>
        <w:jc w:val="center"/>
        <w:outlineLvl w:val="0"/>
      </w:pPr>
      <w:r>
        <w:tab/>
        <w:t>кем и когда выдан)</w:t>
      </w:r>
    </w:p>
    <w:p w:rsidR="00275906" w:rsidRPr="00275906" w:rsidRDefault="00275906" w:rsidP="00870771">
      <w:pPr>
        <w:pStyle w:val="aa"/>
        <w:suppressAutoHyphens/>
        <w:autoSpaceDE w:val="0"/>
        <w:autoSpaceDN w:val="0"/>
        <w:adjustRightInd w:val="0"/>
        <w:spacing w:after="0"/>
        <w:ind w:left="0"/>
        <w:jc w:val="center"/>
        <w:outlineLvl w:val="0"/>
        <w:rPr>
          <w:sz w:val="28"/>
          <w:szCs w:val="28"/>
        </w:rPr>
      </w:pPr>
      <w:r w:rsidRPr="00275906">
        <w:rPr>
          <w:sz w:val="28"/>
          <w:szCs w:val="28"/>
        </w:rPr>
        <w:t>ЗАЯВЛЕНИЕ</w:t>
      </w:r>
    </w:p>
    <w:p w:rsidR="00275906" w:rsidRDefault="00275906" w:rsidP="00207EF1">
      <w:pPr>
        <w:pStyle w:val="aa"/>
        <w:suppressAutoHyphens/>
        <w:autoSpaceDE w:val="0"/>
        <w:autoSpaceDN w:val="0"/>
        <w:adjustRightInd w:val="0"/>
        <w:spacing w:after="480"/>
        <w:ind w:left="0"/>
        <w:jc w:val="center"/>
        <w:outlineLvl w:val="0"/>
        <w:rPr>
          <w:sz w:val="28"/>
          <w:szCs w:val="28"/>
        </w:rPr>
      </w:pPr>
      <w:r w:rsidRPr="00275906">
        <w:rPr>
          <w:sz w:val="28"/>
          <w:szCs w:val="28"/>
        </w:rPr>
        <w:t>о выдаче охотничьего билета единого федерального образца</w:t>
      </w:r>
    </w:p>
    <w:p w:rsidR="007A2098" w:rsidRDefault="007A2098" w:rsidP="00431DD6">
      <w:pPr>
        <w:pStyle w:val="aa"/>
        <w:suppressAutoHyphens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sz w:val="28"/>
          <w:szCs w:val="28"/>
        </w:rPr>
      </w:pPr>
      <w:r w:rsidRPr="007A2098">
        <w:rPr>
          <w:sz w:val="28"/>
          <w:szCs w:val="28"/>
        </w:rPr>
        <w:t>Прошу выдать мне охотничий билет единого федерального образца:</w:t>
      </w:r>
    </w:p>
    <w:tbl>
      <w:tblPr>
        <w:tblStyle w:val="ae"/>
        <w:tblW w:w="9923" w:type="dxa"/>
        <w:tblInd w:w="108" w:type="dxa"/>
        <w:tblLook w:val="04A0" w:firstRow="1" w:lastRow="0" w:firstColumn="1" w:lastColumn="0" w:noHBand="0" w:noVBand="1"/>
      </w:tblPr>
      <w:tblGrid>
        <w:gridCol w:w="709"/>
        <w:gridCol w:w="3686"/>
        <w:gridCol w:w="708"/>
        <w:gridCol w:w="4820"/>
      </w:tblGrid>
      <w:tr w:rsidR="00207EF1" w:rsidTr="00431DD6">
        <w:trPr>
          <w:trHeight w:val="453"/>
        </w:trPr>
        <w:tc>
          <w:tcPr>
            <w:tcW w:w="709" w:type="dxa"/>
          </w:tcPr>
          <w:p w:rsidR="00207EF1" w:rsidRPr="00431DD6" w:rsidRDefault="00207EF1" w:rsidP="00207EF1">
            <w:pPr>
              <w:pStyle w:val="aa"/>
              <w:suppressAutoHyphens/>
              <w:autoSpaceDE w:val="0"/>
              <w:autoSpaceDN w:val="0"/>
              <w:adjustRightInd w:val="0"/>
              <w:spacing w:before="120" w:after="0"/>
              <w:ind w:left="-138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207EF1" w:rsidRDefault="00207EF1" w:rsidP="00230801">
            <w:pPr>
              <w:pStyle w:val="aa"/>
              <w:suppressAutoHyphens/>
              <w:autoSpaceDE w:val="0"/>
              <w:autoSpaceDN w:val="0"/>
              <w:adjustRightInd w:val="0"/>
              <w:spacing w:before="120" w:after="0"/>
              <w:ind w:left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впервые</w:t>
            </w:r>
          </w:p>
        </w:tc>
        <w:tc>
          <w:tcPr>
            <w:tcW w:w="708" w:type="dxa"/>
          </w:tcPr>
          <w:p w:rsidR="00207EF1" w:rsidRDefault="00207EF1" w:rsidP="00230801">
            <w:pPr>
              <w:pStyle w:val="aa"/>
              <w:suppressAutoHyphens/>
              <w:autoSpaceDE w:val="0"/>
              <w:autoSpaceDN w:val="0"/>
              <w:adjustRightInd w:val="0"/>
              <w:spacing w:before="120" w:after="0"/>
              <w:ind w:left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bottom w:val="nil"/>
              <w:right w:val="nil"/>
            </w:tcBorders>
            <w:vAlign w:val="bottom"/>
          </w:tcPr>
          <w:p w:rsidR="00207EF1" w:rsidRDefault="00207EF1" w:rsidP="00230801">
            <w:pPr>
              <w:pStyle w:val="aa"/>
              <w:suppressAutoHyphens/>
              <w:autoSpaceDE w:val="0"/>
              <w:autoSpaceDN w:val="0"/>
              <w:adjustRightInd w:val="0"/>
              <w:spacing w:before="120" w:after="0"/>
              <w:ind w:left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утерей</w:t>
            </w:r>
          </w:p>
        </w:tc>
      </w:tr>
      <w:tr w:rsidR="009A04C3" w:rsidTr="00431DD6">
        <w:trPr>
          <w:trHeight w:val="458"/>
        </w:trPr>
        <w:tc>
          <w:tcPr>
            <w:tcW w:w="709" w:type="dxa"/>
          </w:tcPr>
          <w:p w:rsidR="009A04C3" w:rsidRPr="00431DD6" w:rsidRDefault="009A04C3" w:rsidP="009A04C3">
            <w:pPr>
              <w:pStyle w:val="aa"/>
              <w:suppressAutoHyphens/>
              <w:autoSpaceDE w:val="0"/>
              <w:autoSpaceDN w:val="0"/>
              <w:adjustRightInd w:val="0"/>
              <w:spacing w:before="120" w:after="0"/>
              <w:ind w:left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9A04C3" w:rsidRDefault="009A04C3" w:rsidP="00870771">
            <w:pPr>
              <w:pStyle w:val="aa"/>
              <w:suppressAutoHyphens/>
              <w:autoSpaceDE w:val="0"/>
              <w:autoSpaceDN w:val="0"/>
              <w:adjustRightInd w:val="0"/>
              <w:spacing w:after="0"/>
              <w:ind w:left="0"/>
              <w:jc w:val="both"/>
              <w:outlineLvl w:val="0"/>
              <w:rPr>
                <w:sz w:val="28"/>
                <w:szCs w:val="28"/>
              </w:rPr>
            </w:pPr>
            <w:r w:rsidRPr="009A04C3">
              <w:rPr>
                <w:sz w:val="28"/>
                <w:szCs w:val="28"/>
              </w:rPr>
              <w:t xml:space="preserve">в министерстве </w:t>
            </w:r>
            <w:r>
              <w:rPr>
                <w:sz w:val="28"/>
                <w:szCs w:val="28"/>
              </w:rPr>
              <w:t>лесного хозяйства</w:t>
            </w:r>
            <w:r w:rsidR="00375135">
              <w:rPr>
                <w:sz w:val="28"/>
                <w:szCs w:val="28"/>
              </w:rPr>
              <w:t xml:space="preserve"> Кировской области</w:t>
            </w:r>
          </w:p>
          <w:p w:rsidR="009A04C3" w:rsidRDefault="009A04C3" w:rsidP="00870771">
            <w:pPr>
              <w:pStyle w:val="aa"/>
              <w:suppressAutoHyphens/>
              <w:autoSpaceDE w:val="0"/>
              <w:autoSpaceDN w:val="0"/>
              <w:adjustRightInd w:val="0"/>
              <w:spacing w:after="0"/>
              <w:ind w:left="0"/>
              <w:jc w:val="both"/>
              <w:outlineLvl w:val="0"/>
              <w:rPr>
                <w:sz w:val="28"/>
                <w:szCs w:val="28"/>
              </w:rPr>
            </w:pPr>
            <w:r w:rsidRPr="009A04C3">
              <w:rPr>
                <w:sz w:val="28"/>
                <w:szCs w:val="28"/>
              </w:rPr>
              <w:t>(г. Киров,</w:t>
            </w:r>
            <w:r w:rsidR="006806A9">
              <w:rPr>
                <w:sz w:val="28"/>
                <w:szCs w:val="28"/>
              </w:rPr>
              <w:t xml:space="preserve"> </w:t>
            </w:r>
            <w:r w:rsidR="00804E8D">
              <w:rPr>
                <w:sz w:val="28"/>
                <w:szCs w:val="28"/>
              </w:rPr>
              <w:t>ул. Володарского, д. 82</w:t>
            </w:r>
            <w:r w:rsidRPr="009A04C3">
              <w:rPr>
                <w:sz w:val="28"/>
                <w:szCs w:val="28"/>
              </w:rPr>
              <w:t>)</w:t>
            </w:r>
          </w:p>
        </w:tc>
      </w:tr>
      <w:tr w:rsidR="00804E8D" w:rsidTr="00431DD6">
        <w:trPr>
          <w:trHeight w:val="458"/>
        </w:trPr>
        <w:tc>
          <w:tcPr>
            <w:tcW w:w="709" w:type="dxa"/>
          </w:tcPr>
          <w:p w:rsidR="00804E8D" w:rsidRDefault="00804E8D" w:rsidP="009A04C3">
            <w:pPr>
              <w:pStyle w:val="aa"/>
              <w:suppressAutoHyphens/>
              <w:autoSpaceDE w:val="0"/>
              <w:autoSpaceDN w:val="0"/>
              <w:adjustRightInd w:val="0"/>
              <w:spacing w:before="120" w:after="0"/>
              <w:ind w:left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804E8D" w:rsidRPr="009A04C3" w:rsidRDefault="009655E7" w:rsidP="00870771">
            <w:pPr>
              <w:pStyle w:val="aa"/>
              <w:suppressAutoHyphens/>
              <w:autoSpaceDE w:val="0"/>
              <w:autoSpaceDN w:val="0"/>
              <w:adjustRightInd w:val="0"/>
              <w:spacing w:after="0"/>
              <w:ind w:left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 МФЦ «Мои документы»</w:t>
            </w:r>
            <w:r w:rsidRPr="00FC5E73">
              <w:rPr>
                <w:sz w:val="28"/>
                <w:szCs w:val="28"/>
              </w:rPr>
              <w:t xml:space="preserve"> ______</w:t>
            </w:r>
            <w:r w:rsidR="000034FD" w:rsidRPr="00FC5E73">
              <w:rPr>
                <w:sz w:val="28"/>
                <w:szCs w:val="28"/>
              </w:rPr>
              <w:t>_____________________________</w:t>
            </w:r>
            <w:r w:rsidR="00431DD6" w:rsidRPr="00FC5E73">
              <w:rPr>
                <w:sz w:val="28"/>
                <w:szCs w:val="28"/>
              </w:rPr>
              <w:t>_</w:t>
            </w:r>
          </w:p>
        </w:tc>
      </w:tr>
    </w:tbl>
    <w:p w:rsidR="00870771" w:rsidRDefault="00870771" w:rsidP="00B7123D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870771">
        <w:rPr>
          <w:rFonts w:ascii="Times New Roman" w:hAnsi="Times New Roman" w:cs="Times New Roman"/>
          <w:sz w:val="28"/>
          <w:szCs w:val="28"/>
        </w:rPr>
        <w:t>С требованиями охотничьего минимума ознакомлен.</w:t>
      </w:r>
    </w:p>
    <w:p w:rsidR="009A04C3" w:rsidRPr="009A04C3" w:rsidRDefault="009A04C3" w:rsidP="00870771">
      <w:pPr>
        <w:pStyle w:val="af1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A04C3">
        <w:rPr>
          <w:rFonts w:ascii="Times New Roman" w:hAnsi="Times New Roman" w:cs="Times New Roman"/>
          <w:sz w:val="28"/>
          <w:szCs w:val="28"/>
        </w:rPr>
        <w:t>Прил</w:t>
      </w:r>
      <w:r w:rsidR="00D16D6C">
        <w:rPr>
          <w:rFonts w:ascii="Times New Roman" w:hAnsi="Times New Roman" w:cs="Times New Roman"/>
          <w:sz w:val="28"/>
          <w:szCs w:val="28"/>
        </w:rPr>
        <w:t xml:space="preserve">ожения: 1. Две фотографии 3 х 4 </w:t>
      </w:r>
      <w:r w:rsidRPr="009A04C3">
        <w:rPr>
          <w:rFonts w:ascii="Times New Roman" w:hAnsi="Times New Roman" w:cs="Times New Roman"/>
          <w:sz w:val="28"/>
          <w:szCs w:val="28"/>
        </w:rPr>
        <w:t>см.</w:t>
      </w:r>
    </w:p>
    <w:p w:rsidR="009A04C3" w:rsidRPr="009A04C3" w:rsidRDefault="009A04C3" w:rsidP="00870771">
      <w:pPr>
        <w:pStyle w:val="af1"/>
        <w:tabs>
          <w:tab w:val="left" w:pos="170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D16D6C">
        <w:rPr>
          <w:rFonts w:ascii="Times New Roman" w:hAnsi="Times New Roman" w:cs="Times New Roman"/>
          <w:sz w:val="28"/>
          <w:szCs w:val="28"/>
        </w:rPr>
        <w:t>. Копия</w:t>
      </w:r>
      <w:r w:rsidRPr="009A04C3">
        <w:rPr>
          <w:rFonts w:ascii="Times New Roman" w:hAnsi="Times New Roman" w:cs="Times New Roman"/>
          <w:sz w:val="28"/>
          <w:szCs w:val="28"/>
        </w:rPr>
        <w:t xml:space="preserve"> основного доку</w:t>
      </w:r>
      <w:r w:rsidR="000034FD">
        <w:rPr>
          <w:rFonts w:ascii="Times New Roman" w:hAnsi="Times New Roman" w:cs="Times New Roman"/>
          <w:sz w:val="28"/>
          <w:szCs w:val="28"/>
        </w:rPr>
        <w:t xml:space="preserve">мента, удостоверяющего </w:t>
      </w:r>
      <w:r w:rsidRPr="009A04C3">
        <w:rPr>
          <w:rFonts w:ascii="Times New Roman" w:hAnsi="Times New Roman" w:cs="Times New Roman"/>
          <w:sz w:val="28"/>
          <w:szCs w:val="28"/>
        </w:rPr>
        <w:t>личность,</w:t>
      </w:r>
    </w:p>
    <w:p w:rsidR="009A04C3" w:rsidRPr="009A04C3" w:rsidRDefault="009A04C3" w:rsidP="00870771">
      <w:pPr>
        <w:pStyle w:val="af1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9A04C3">
        <w:rPr>
          <w:rFonts w:ascii="Times New Roman" w:hAnsi="Times New Roman" w:cs="Times New Roman"/>
          <w:sz w:val="28"/>
          <w:szCs w:val="28"/>
        </w:rPr>
        <w:t>на ___ листах.</w:t>
      </w:r>
    </w:p>
    <w:p w:rsidR="009A04C3" w:rsidRDefault="009A04C3" w:rsidP="009A04C3"/>
    <w:p w:rsidR="009A04C3" w:rsidRPr="009A04C3" w:rsidRDefault="00870771" w:rsidP="00B7123D">
      <w:pPr>
        <w:pStyle w:val="af1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9A04C3" w:rsidRPr="009A04C3">
        <w:rPr>
          <w:rFonts w:ascii="Times New Roman" w:hAnsi="Times New Roman" w:cs="Times New Roman"/>
          <w:sz w:val="28"/>
          <w:szCs w:val="28"/>
        </w:rPr>
        <w:t xml:space="preserve"> _______________20___года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31DD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</w:t>
      </w:r>
      <w:r w:rsidR="009A04C3" w:rsidRPr="009A04C3">
        <w:rPr>
          <w:rFonts w:ascii="Times New Roman" w:hAnsi="Times New Roman" w:cs="Times New Roman"/>
          <w:sz w:val="28"/>
          <w:szCs w:val="28"/>
        </w:rPr>
        <w:t>__________________</w:t>
      </w:r>
    </w:p>
    <w:p w:rsidR="009A04C3" w:rsidRPr="00207EF1" w:rsidRDefault="00870771" w:rsidP="00870771">
      <w:pPr>
        <w:pStyle w:val="af1"/>
        <w:tabs>
          <w:tab w:val="left" w:pos="680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7EF1">
        <w:rPr>
          <w:rFonts w:ascii="Times New Roman" w:hAnsi="Times New Roman" w:cs="Times New Roman"/>
          <w:sz w:val="28"/>
          <w:szCs w:val="28"/>
        </w:rPr>
        <w:t xml:space="preserve">   </w:t>
      </w:r>
      <w:r w:rsidR="00431DD6">
        <w:rPr>
          <w:rFonts w:ascii="Times New Roman" w:hAnsi="Times New Roman" w:cs="Times New Roman"/>
          <w:sz w:val="28"/>
          <w:szCs w:val="28"/>
        </w:rPr>
        <w:t xml:space="preserve">   </w:t>
      </w:r>
      <w:r w:rsidR="009A04C3" w:rsidRPr="00207EF1">
        <w:rPr>
          <w:rFonts w:ascii="Times New Roman" w:hAnsi="Times New Roman" w:cs="Times New Roman"/>
        </w:rPr>
        <w:t>(подпись заявителя)</w:t>
      </w:r>
    </w:p>
    <w:p w:rsidR="00870771" w:rsidRPr="00870771" w:rsidRDefault="009A04C3" w:rsidP="00B7123D">
      <w:pPr>
        <w:pStyle w:val="af1"/>
        <w:spacing w:after="720"/>
        <w:ind w:right="-285"/>
        <w:rPr>
          <w:sz w:val="22"/>
          <w:szCs w:val="22"/>
        </w:rPr>
      </w:pPr>
      <w:r w:rsidRPr="009A04C3">
        <w:rPr>
          <w:rFonts w:ascii="Times New Roman" w:hAnsi="Times New Roman" w:cs="Times New Roman"/>
          <w:sz w:val="28"/>
          <w:szCs w:val="28"/>
        </w:rPr>
        <w:t>Выдан охо</w:t>
      </w:r>
      <w:r w:rsidR="00870771">
        <w:rPr>
          <w:rFonts w:ascii="Times New Roman" w:hAnsi="Times New Roman" w:cs="Times New Roman"/>
          <w:sz w:val="28"/>
          <w:szCs w:val="28"/>
        </w:rPr>
        <w:t xml:space="preserve">тничий билет </w:t>
      </w:r>
      <w:r w:rsidR="00431DD6">
        <w:rPr>
          <w:rFonts w:ascii="Times New Roman" w:hAnsi="Times New Roman" w:cs="Times New Roman"/>
          <w:sz w:val="28"/>
          <w:szCs w:val="28"/>
        </w:rPr>
        <w:t xml:space="preserve">      </w:t>
      </w:r>
      <w:r w:rsidR="000034FD">
        <w:rPr>
          <w:rFonts w:ascii="Times New Roman" w:hAnsi="Times New Roman" w:cs="Times New Roman"/>
          <w:sz w:val="28"/>
          <w:szCs w:val="28"/>
        </w:rPr>
        <w:t>«</w:t>
      </w:r>
      <w:r w:rsidR="00870771">
        <w:rPr>
          <w:rFonts w:ascii="Times New Roman" w:hAnsi="Times New Roman" w:cs="Times New Roman"/>
          <w:sz w:val="28"/>
          <w:szCs w:val="28"/>
        </w:rPr>
        <w:t>___</w:t>
      </w:r>
      <w:r w:rsidR="000034FD">
        <w:rPr>
          <w:rFonts w:ascii="Times New Roman" w:hAnsi="Times New Roman" w:cs="Times New Roman"/>
          <w:sz w:val="28"/>
          <w:szCs w:val="28"/>
        </w:rPr>
        <w:t>»</w:t>
      </w:r>
      <w:r w:rsidR="00870771">
        <w:rPr>
          <w:rFonts w:ascii="Times New Roman" w:hAnsi="Times New Roman" w:cs="Times New Roman"/>
          <w:sz w:val="28"/>
          <w:szCs w:val="28"/>
        </w:rPr>
        <w:t xml:space="preserve"> ___________ 20___ г.   </w:t>
      </w:r>
      <w:r w:rsidR="00431DD6">
        <w:rPr>
          <w:rFonts w:ascii="Times New Roman" w:hAnsi="Times New Roman" w:cs="Times New Roman"/>
          <w:sz w:val="28"/>
          <w:szCs w:val="28"/>
        </w:rPr>
        <w:t xml:space="preserve">      </w:t>
      </w:r>
      <w:r w:rsidR="00B7123D">
        <w:rPr>
          <w:rFonts w:ascii="Times New Roman" w:hAnsi="Times New Roman" w:cs="Times New Roman"/>
          <w:sz w:val="28"/>
          <w:szCs w:val="28"/>
        </w:rPr>
        <w:t xml:space="preserve"> </w:t>
      </w:r>
      <w:r w:rsidR="00870771">
        <w:rPr>
          <w:rFonts w:ascii="Times New Roman" w:hAnsi="Times New Roman" w:cs="Times New Roman"/>
          <w:sz w:val="28"/>
          <w:szCs w:val="28"/>
        </w:rPr>
        <w:t>№</w:t>
      </w:r>
      <w:r w:rsidR="00431DD6">
        <w:rPr>
          <w:rFonts w:ascii="Times New Roman" w:hAnsi="Times New Roman" w:cs="Times New Roman"/>
          <w:sz w:val="28"/>
          <w:szCs w:val="28"/>
        </w:rPr>
        <w:t xml:space="preserve">  </w:t>
      </w:r>
      <w:r w:rsidR="00870771">
        <w:rPr>
          <w:sz w:val="22"/>
          <w:szCs w:val="22"/>
        </w:rPr>
        <w:t>____________</w:t>
      </w:r>
      <w:r w:rsidR="00B7123D">
        <w:rPr>
          <w:sz w:val="22"/>
          <w:szCs w:val="22"/>
        </w:rPr>
        <w:t>__</w:t>
      </w:r>
    </w:p>
    <w:p w:rsidR="00870771" w:rsidRDefault="004B0900" w:rsidP="004B090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B7123D" w:rsidRDefault="00B7123D" w:rsidP="00431DD6">
      <w:pPr>
        <w:ind w:left="2126" w:firstLine="709"/>
        <w:jc w:val="center"/>
        <w:rPr>
          <w:rStyle w:val="af0"/>
          <w:b w:val="0"/>
          <w:bCs/>
          <w:sz w:val="28"/>
          <w:szCs w:val="28"/>
        </w:rPr>
      </w:pPr>
    </w:p>
    <w:p w:rsidR="00431DD6" w:rsidRDefault="00431DD6" w:rsidP="00431DD6">
      <w:pPr>
        <w:ind w:left="2126" w:firstLine="709"/>
        <w:jc w:val="center"/>
        <w:rPr>
          <w:rStyle w:val="af0"/>
          <w:b w:val="0"/>
          <w:bCs/>
          <w:sz w:val="28"/>
          <w:szCs w:val="28"/>
        </w:rPr>
      </w:pPr>
      <w:r>
        <w:rPr>
          <w:rStyle w:val="af0"/>
          <w:b w:val="0"/>
          <w:bCs/>
          <w:sz w:val="28"/>
          <w:szCs w:val="28"/>
        </w:rPr>
        <w:lastRenderedPageBreak/>
        <w:t>Приложение № 2</w:t>
      </w:r>
    </w:p>
    <w:p w:rsidR="00431DD6" w:rsidRDefault="00431DD6" w:rsidP="00431DD6">
      <w:pPr>
        <w:ind w:left="2124" w:firstLine="708"/>
        <w:jc w:val="center"/>
        <w:rPr>
          <w:rStyle w:val="af0"/>
          <w:b w:val="0"/>
          <w:bCs/>
          <w:sz w:val="28"/>
          <w:szCs w:val="28"/>
        </w:rPr>
      </w:pPr>
    </w:p>
    <w:p w:rsidR="00431DD6" w:rsidRDefault="00431DD6" w:rsidP="00431DD6">
      <w:pPr>
        <w:ind w:left="2126" w:firstLine="709"/>
        <w:rPr>
          <w:rStyle w:val="af0"/>
          <w:b w:val="0"/>
          <w:bCs/>
          <w:sz w:val="28"/>
          <w:szCs w:val="28"/>
        </w:rPr>
      </w:pPr>
      <w:r>
        <w:rPr>
          <w:rStyle w:val="af0"/>
          <w:b w:val="0"/>
          <w:bCs/>
          <w:sz w:val="28"/>
          <w:szCs w:val="28"/>
        </w:rPr>
        <w:tab/>
      </w:r>
      <w:r>
        <w:rPr>
          <w:rStyle w:val="af0"/>
          <w:b w:val="0"/>
          <w:bCs/>
          <w:sz w:val="28"/>
          <w:szCs w:val="28"/>
        </w:rPr>
        <w:tab/>
      </w:r>
      <w:r>
        <w:rPr>
          <w:rStyle w:val="af0"/>
          <w:b w:val="0"/>
          <w:bCs/>
          <w:sz w:val="28"/>
          <w:szCs w:val="28"/>
        </w:rPr>
        <w:tab/>
        <w:t xml:space="preserve">    к Административному регламенту</w:t>
      </w:r>
    </w:p>
    <w:p w:rsidR="00431DD6" w:rsidRPr="00D75AB1" w:rsidRDefault="00431DD6" w:rsidP="00431DD6">
      <w:pPr>
        <w:ind w:left="2126" w:firstLine="709"/>
        <w:rPr>
          <w:rStyle w:val="af0"/>
          <w:b w:val="0"/>
          <w:bCs/>
          <w:sz w:val="28"/>
          <w:szCs w:val="28"/>
        </w:rPr>
      </w:pPr>
    </w:p>
    <w:p w:rsidR="00431DD6" w:rsidRPr="00275906" w:rsidRDefault="00431DD6" w:rsidP="00431DD6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В м</w:t>
      </w:r>
      <w:r w:rsidRPr="00275906">
        <w:rPr>
          <w:sz w:val="28"/>
          <w:szCs w:val="28"/>
        </w:rPr>
        <w:t>инистерство</w:t>
      </w:r>
      <w:r>
        <w:rPr>
          <w:sz w:val="28"/>
          <w:szCs w:val="28"/>
        </w:rPr>
        <w:t xml:space="preserve"> лесного хозяйства</w:t>
      </w:r>
    </w:p>
    <w:p w:rsidR="00431DD6" w:rsidRDefault="00431DD6" w:rsidP="00431DD6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275906">
        <w:rPr>
          <w:sz w:val="28"/>
          <w:szCs w:val="28"/>
        </w:rPr>
        <w:t>Кировской области</w:t>
      </w:r>
    </w:p>
    <w:p w:rsidR="00431DD6" w:rsidRDefault="00431DD6" w:rsidP="00431DD6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431DD6" w:rsidRDefault="00431DD6" w:rsidP="00431DD6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center"/>
        <w:outlineLvl w:val="0"/>
      </w:pPr>
      <w:r>
        <w:tab/>
      </w:r>
      <w:r w:rsidRPr="00207EF1">
        <w:t>(фамилия, имя, отчество (полностью)</w:t>
      </w:r>
    </w:p>
    <w:p w:rsidR="00431DD6" w:rsidRDefault="00431DD6" w:rsidP="00431DD6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431DD6" w:rsidRDefault="00431DD6" w:rsidP="00431DD6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center"/>
        <w:outlineLvl w:val="0"/>
      </w:pPr>
      <w:r>
        <w:tab/>
      </w:r>
      <w:r w:rsidRPr="00207EF1">
        <w:t>(</w:t>
      </w:r>
      <w:r>
        <w:t>почтовый адрес</w:t>
      </w:r>
      <w:r w:rsidRPr="00207EF1">
        <w:t>)</w:t>
      </w:r>
    </w:p>
    <w:p w:rsidR="00431DD6" w:rsidRDefault="00431DD6" w:rsidP="00431DD6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431DD6" w:rsidRPr="00207EF1" w:rsidRDefault="00431DD6" w:rsidP="00431DD6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center"/>
        <w:outlineLvl w:val="0"/>
      </w:pPr>
      <w:r>
        <w:tab/>
      </w:r>
      <w:r w:rsidRPr="00207EF1">
        <w:t>(</w:t>
      </w:r>
      <w:r>
        <w:t>номер контактного телефона</w:t>
      </w:r>
      <w:r w:rsidRPr="00207EF1">
        <w:t>)</w:t>
      </w:r>
    </w:p>
    <w:p w:rsidR="00431DD6" w:rsidRDefault="00431DD6" w:rsidP="00431DD6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431DD6" w:rsidRDefault="00431DD6" w:rsidP="00431DD6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center"/>
        <w:outlineLvl w:val="0"/>
      </w:pPr>
      <w:r>
        <w:tab/>
      </w:r>
      <w:r w:rsidRPr="00207EF1">
        <w:t>(</w:t>
      </w:r>
      <w:r>
        <w:t>адрес электронной почты (при наличии)</w:t>
      </w:r>
    </w:p>
    <w:p w:rsidR="00431DD6" w:rsidRDefault="00431DD6" w:rsidP="00431DD6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431DD6" w:rsidRDefault="00431DD6" w:rsidP="00431DD6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center"/>
        <w:outlineLvl w:val="0"/>
      </w:pPr>
      <w:r>
        <w:tab/>
      </w:r>
      <w:r w:rsidRPr="00207EF1">
        <w:t>(</w:t>
      </w:r>
      <w:r w:rsidR="00B7123D">
        <w:t>серия и номер охотничьего билета</w:t>
      </w:r>
      <w:r>
        <w:t xml:space="preserve"> </w:t>
      </w:r>
    </w:p>
    <w:p w:rsidR="00431DD6" w:rsidRDefault="00431DD6" w:rsidP="00431DD6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431DD6" w:rsidRPr="00207EF1" w:rsidRDefault="00B7123D" w:rsidP="00B7123D">
      <w:pPr>
        <w:pStyle w:val="aa"/>
        <w:tabs>
          <w:tab w:val="left" w:pos="5245"/>
        </w:tabs>
        <w:suppressAutoHyphens/>
        <w:autoSpaceDE w:val="0"/>
        <w:autoSpaceDN w:val="0"/>
        <w:adjustRightInd w:val="0"/>
        <w:spacing w:after="0"/>
        <w:ind w:left="0"/>
        <w:jc w:val="center"/>
        <w:outlineLvl w:val="0"/>
      </w:pPr>
      <w:r>
        <w:tab/>
        <w:t>единого федерального образца)</w:t>
      </w:r>
    </w:p>
    <w:p w:rsidR="00870771" w:rsidRPr="00870771" w:rsidRDefault="00870771" w:rsidP="00431DD6">
      <w:pPr>
        <w:ind w:firstLine="698"/>
        <w:jc w:val="right"/>
        <w:rPr>
          <w:sz w:val="28"/>
          <w:szCs w:val="28"/>
        </w:rPr>
      </w:pPr>
    </w:p>
    <w:p w:rsidR="00870771" w:rsidRPr="00870771" w:rsidRDefault="00870771" w:rsidP="00870771">
      <w:pPr>
        <w:rPr>
          <w:sz w:val="28"/>
          <w:szCs w:val="28"/>
        </w:rPr>
      </w:pPr>
    </w:p>
    <w:p w:rsidR="00B7123D" w:rsidRPr="00275906" w:rsidRDefault="00B7123D" w:rsidP="00B7123D">
      <w:pPr>
        <w:pStyle w:val="aa"/>
        <w:suppressAutoHyphens/>
        <w:autoSpaceDE w:val="0"/>
        <w:autoSpaceDN w:val="0"/>
        <w:adjustRightInd w:val="0"/>
        <w:spacing w:after="0"/>
        <w:ind w:left="0"/>
        <w:jc w:val="center"/>
        <w:outlineLvl w:val="0"/>
        <w:rPr>
          <w:sz w:val="28"/>
          <w:szCs w:val="28"/>
        </w:rPr>
      </w:pPr>
      <w:r w:rsidRPr="00275906">
        <w:rPr>
          <w:sz w:val="28"/>
          <w:szCs w:val="28"/>
        </w:rPr>
        <w:t>ЗАЯВЛЕНИЕ</w:t>
      </w:r>
    </w:p>
    <w:p w:rsidR="00B7123D" w:rsidRDefault="00B7123D" w:rsidP="00B7123D">
      <w:pPr>
        <w:pStyle w:val="aa"/>
        <w:suppressAutoHyphens/>
        <w:autoSpaceDE w:val="0"/>
        <w:autoSpaceDN w:val="0"/>
        <w:adjustRightInd w:val="0"/>
        <w:spacing w:after="480"/>
        <w:ind w:left="0"/>
        <w:jc w:val="center"/>
        <w:outlineLvl w:val="0"/>
        <w:rPr>
          <w:sz w:val="28"/>
          <w:szCs w:val="28"/>
        </w:rPr>
      </w:pPr>
      <w:r w:rsidRPr="00275906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275906">
        <w:rPr>
          <w:sz w:val="28"/>
          <w:szCs w:val="28"/>
        </w:rPr>
        <w:t xml:space="preserve"> </w:t>
      </w:r>
      <w:r>
        <w:rPr>
          <w:sz w:val="28"/>
          <w:szCs w:val="28"/>
        </w:rPr>
        <w:t>аннулировании</w:t>
      </w:r>
      <w:r w:rsidRPr="00275906">
        <w:rPr>
          <w:sz w:val="28"/>
          <w:szCs w:val="28"/>
        </w:rPr>
        <w:t xml:space="preserve"> охотничьего билета единого федерального образца</w:t>
      </w:r>
    </w:p>
    <w:p w:rsidR="00870771" w:rsidRPr="00870771" w:rsidRDefault="00870771" w:rsidP="00B7123D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771">
        <w:rPr>
          <w:rFonts w:ascii="Times New Roman" w:hAnsi="Times New Roman" w:cs="Times New Roman"/>
          <w:sz w:val="28"/>
          <w:szCs w:val="28"/>
        </w:rPr>
        <w:t>Прошу аннулировать мой охотничий билет единого федерального образца.</w:t>
      </w:r>
    </w:p>
    <w:p w:rsidR="00870771" w:rsidRPr="00870771" w:rsidRDefault="00375135" w:rsidP="00AD4AA5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870771" w:rsidRPr="00870771">
        <w:rPr>
          <w:rFonts w:ascii="Times New Roman" w:hAnsi="Times New Roman" w:cs="Times New Roman"/>
          <w:sz w:val="28"/>
          <w:szCs w:val="28"/>
        </w:rPr>
        <w:t xml:space="preserve"> ______________ 20___ года _____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="00B7123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70771" w:rsidRPr="00B7123D" w:rsidRDefault="00870771" w:rsidP="00AD4AA5">
      <w:pPr>
        <w:pStyle w:val="af1"/>
        <w:tabs>
          <w:tab w:val="left" w:pos="43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4AA5" w:rsidRPr="00B7123D">
        <w:rPr>
          <w:rFonts w:ascii="Times New Roman" w:hAnsi="Times New Roman" w:cs="Times New Roman"/>
        </w:rPr>
        <w:t xml:space="preserve">  </w:t>
      </w:r>
      <w:r w:rsidR="00B7123D">
        <w:rPr>
          <w:rFonts w:ascii="Times New Roman" w:hAnsi="Times New Roman" w:cs="Times New Roman"/>
        </w:rPr>
        <w:t xml:space="preserve"> </w:t>
      </w:r>
      <w:r w:rsidR="00B7123D" w:rsidRPr="00B7123D">
        <w:rPr>
          <w:rFonts w:ascii="Times New Roman" w:hAnsi="Times New Roman" w:cs="Times New Roman"/>
        </w:rPr>
        <w:t>(</w:t>
      </w:r>
      <w:r w:rsidR="00AD4AA5" w:rsidRPr="00B7123D">
        <w:rPr>
          <w:rFonts w:ascii="Times New Roman" w:hAnsi="Times New Roman" w:cs="Times New Roman"/>
        </w:rPr>
        <w:t>п</w:t>
      </w:r>
      <w:r w:rsidRPr="00B7123D">
        <w:rPr>
          <w:rFonts w:ascii="Times New Roman" w:hAnsi="Times New Roman" w:cs="Times New Roman"/>
        </w:rPr>
        <w:t>одпись</w:t>
      </w:r>
      <w:r w:rsidR="00B7123D" w:rsidRPr="00B7123D">
        <w:rPr>
          <w:rFonts w:ascii="Times New Roman" w:hAnsi="Times New Roman" w:cs="Times New Roman"/>
        </w:rPr>
        <w:t>)</w:t>
      </w:r>
      <w:r w:rsidRPr="00B7123D">
        <w:rPr>
          <w:rFonts w:ascii="Times New Roman" w:hAnsi="Times New Roman" w:cs="Times New Roman"/>
        </w:rPr>
        <w:tab/>
      </w:r>
      <w:r w:rsidR="00AD4AA5" w:rsidRPr="00B7123D">
        <w:rPr>
          <w:rFonts w:ascii="Times New Roman" w:hAnsi="Times New Roman" w:cs="Times New Roman"/>
        </w:rPr>
        <w:t xml:space="preserve">        </w:t>
      </w:r>
      <w:r w:rsidR="00B7123D">
        <w:rPr>
          <w:rFonts w:ascii="Times New Roman" w:hAnsi="Times New Roman" w:cs="Times New Roman"/>
        </w:rPr>
        <w:t xml:space="preserve">          </w:t>
      </w:r>
      <w:r w:rsidR="00B7123D" w:rsidRPr="00B7123D">
        <w:rPr>
          <w:rFonts w:ascii="Times New Roman" w:hAnsi="Times New Roman" w:cs="Times New Roman"/>
        </w:rPr>
        <w:t>(</w:t>
      </w:r>
      <w:r w:rsidRPr="00B7123D">
        <w:rPr>
          <w:rFonts w:ascii="Times New Roman" w:hAnsi="Times New Roman" w:cs="Times New Roman"/>
        </w:rPr>
        <w:t>расшифровка подписи</w:t>
      </w:r>
      <w:r w:rsidR="00B7123D" w:rsidRPr="00B7123D">
        <w:rPr>
          <w:rFonts w:ascii="Times New Roman" w:hAnsi="Times New Roman" w:cs="Times New Roman"/>
        </w:rPr>
        <w:t>)</w:t>
      </w:r>
    </w:p>
    <w:p w:rsidR="003C56A0" w:rsidRDefault="006B60FD" w:rsidP="00B7123D">
      <w:pPr>
        <w:spacing w:before="720" w:line="360" w:lineRule="auto"/>
        <w:jc w:val="center"/>
        <w:rPr>
          <w:b/>
        </w:rPr>
      </w:pPr>
      <w:r>
        <w:rPr>
          <w:szCs w:val="28"/>
        </w:rPr>
        <w:t>__________</w:t>
      </w:r>
    </w:p>
    <w:sectPr w:rsidR="003C56A0" w:rsidSect="00012EBD">
      <w:headerReference w:type="even" r:id="rId14"/>
      <w:headerReference w:type="default" r:id="rId15"/>
      <w:headerReference w:type="first" r:id="rId16"/>
      <w:pgSz w:w="11906" w:h="16838" w:code="9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5E" w:rsidRDefault="008E645E">
      <w:r>
        <w:separator/>
      </w:r>
    </w:p>
  </w:endnote>
  <w:endnote w:type="continuationSeparator" w:id="0">
    <w:p w:rsidR="008E645E" w:rsidRDefault="008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5E" w:rsidRDefault="008E645E">
      <w:r>
        <w:separator/>
      </w:r>
    </w:p>
  </w:footnote>
  <w:footnote w:type="continuationSeparator" w:id="0">
    <w:p w:rsidR="008E645E" w:rsidRDefault="008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73" w:rsidRDefault="00C37CAB" w:rsidP="000252D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347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3473">
      <w:rPr>
        <w:rStyle w:val="a4"/>
        <w:noProof/>
      </w:rPr>
      <w:t>2</w:t>
    </w:r>
    <w:r>
      <w:rPr>
        <w:rStyle w:val="a4"/>
      </w:rPr>
      <w:fldChar w:fldCharType="end"/>
    </w:r>
  </w:p>
  <w:p w:rsidR="00E23473" w:rsidRDefault="00E234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73" w:rsidRPr="003246FC" w:rsidRDefault="00C37CAB">
    <w:pPr>
      <w:pStyle w:val="a5"/>
      <w:jc w:val="center"/>
      <w:rPr>
        <w:sz w:val="28"/>
        <w:szCs w:val="28"/>
      </w:rPr>
    </w:pPr>
    <w:r w:rsidRPr="003246FC">
      <w:rPr>
        <w:sz w:val="28"/>
        <w:szCs w:val="28"/>
      </w:rPr>
      <w:fldChar w:fldCharType="begin"/>
    </w:r>
    <w:r w:rsidR="00E23473" w:rsidRPr="003246FC">
      <w:rPr>
        <w:sz w:val="28"/>
        <w:szCs w:val="28"/>
      </w:rPr>
      <w:instrText>PAGE   \* MERGEFORMAT</w:instrText>
    </w:r>
    <w:r w:rsidRPr="003246FC">
      <w:rPr>
        <w:sz w:val="28"/>
        <w:szCs w:val="28"/>
      </w:rPr>
      <w:fldChar w:fldCharType="separate"/>
    </w:r>
    <w:r w:rsidR="002914F0">
      <w:rPr>
        <w:noProof/>
        <w:sz w:val="28"/>
        <w:szCs w:val="28"/>
      </w:rPr>
      <w:t>2</w:t>
    </w:r>
    <w:r w:rsidRPr="003246FC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73" w:rsidRDefault="00E23473">
    <w:pPr>
      <w:pStyle w:val="a5"/>
      <w:jc w:val="center"/>
    </w:pPr>
  </w:p>
  <w:p w:rsidR="00E23473" w:rsidRDefault="00E23473">
    <w:pPr>
      <w:pStyle w:val="a5"/>
      <w:jc w:val="center"/>
    </w:pPr>
  </w:p>
  <w:p w:rsidR="00E23473" w:rsidRDefault="00E234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36BFB"/>
    <w:multiLevelType w:val="hybridMultilevel"/>
    <w:tmpl w:val="C15C7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483800"/>
    <w:multiLevelType w:val="multilevel"/>
    <w:tmpl w:val="3236C3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865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41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672" w:hanging="2160"/>
      </w:pPr>
      <w:rPr>
        <w:rFonts w:hint="default"/>
      </w:rPr>
    </w:lvl>
  </w:abstractNum>
  <w:abstractNum w:abstractNumId="2">
    <w:nsid w:val="396C2242"/>
    <w:multiLevelType w:val="multilevel"/>
    <w:tmpl w:val="31607F4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8" w:hanging="2160"/>
      </w:pPr>
      <w:rPr>
        <w:rFonts w:hint="default"/>
      </w:rPr>
    </w:lvl>
  </w:abstractNum>
  <w:abstractNum w:abstractNumId="3">
    <w:nsid w:val="3BF7207A"/>
    <w:multiLevelType w:val="hybridMultilevel"/>
    <w:tmpl w:val="A31255A2"/>
    <w:lvl w:ilvl="0" w:tplc="338C0D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CC33982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0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54F748CD"/>
    <w:multiLevelType w:val="hybridMultilevel"/>
    <w:tmpl w:val="2A461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A244C0"/>
    <w:multiLevelType w:val="hybridMultilevel"/>
    <w:tmpl w:val="F4422B5A"/>
    <w:lvl w:ilvl="0" w:tplc="8F8432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D1A6A9C">
      <w:numFmt w:val="none"/>
      <w:lvlText w:val=""/>
      <w:lvlJc w:val="left"/>
      <w:pPr>
        <w:tabs>
          <w:tab w:val="num" w:pos="360"/>
        </w:tabs>
      </w:pPr>
    </w:lvl>
    <w:lvl w:ilvl="2" w:tplc="72E2A900">
      <w:numFmt w:val="none"/>
      <w:lvlText w:val=""/>
      <w:lvlJc w:val="left"/>
      <w:pPr>
        <w:tabs>
          <w:tab w:val="num" w:pos="360"/>
        </w:tabs>
      </w:pPr>
    </w:lvl>
    <w:lvl w:ilvl="3" w:tplc="0FB8448C">
      <w:numFmt w:val="none"/>
      <w:lvlText w:val=""/>
      <w:lvlJc w:val="left"/>
      <w:pPr>
        <w:tabs>
          <w:tab w:val="num" w:pos="360"/>
        </w:tabs>
      </w:pPr>
    </w:lvl>
    <w:lvl w:ilvl="4" w:tplc="1D84CBB0">
      <w:numFmt w:val="none"/>
      <w:lvlText w:val=""/>
      <w:lvlJc w:val="left"/>
      <w:pPr>
        <w:tabs>
          <w:tab w:val="num" w:pos="360"/>
        </w:tabs>
      </w:pPr>
    </w:lvl>
    <w:lvl w:ilvl="5" w:tplc="CEEA99F2">
      <w:numFmt w:val="none"/>
      <w:lvlText w:val=""/>
      <w:lvlJc w:val="left"/>
      <w:pPr>
        <w:tabs>
          <w:tab w:val="num" w:pos="360"/>
        </w:tabs>
      </w:pPr>
    </w:lvl>
    <w:lvl w:ilvl="6" w:tplc="5DDAD35A">
      <w:numFmt w:val="none"/>
      <w:lvlText w:val=""/>
      <w:lvlJc w:val="left"/>
      <w:pPr>
        <w:tabs>
          <w:tab w:val="num" w:pos="360"/>
        </w:tabs>
      </w:pPr>
    </w:lvl>
    <w:lvl w:ilvl="7" w:tplc="B396334E">
      <w:numFmt w:val="none"/>
      <w:lvlText w:val=""/>
      <w:lvlJc w:val="left"/>
      <w:pPr>
        <w:tabs>
          <w:tab w:val="num" w:pos="360"/>
        </w:tabs>
      </w:pPr>
    </w:lvl>
    <w:lvl w:ilvl="8" w:tplc="7DFCADC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7F103E1"/>
    <w:multiLevelType w:val="hybridMultilevel"/>
    <w:tmpl w:val="5F98D244"/>
    <w:lvl w:ilvl="0" w:tplc="BE208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160454"/>
    <w:multiLevelType w:val="hybridMultilevel"/>
    <w:tmpl w:val="625CC7B0"/>
    <w:lvl w:ilvl="0" w:tplc="E00A6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993525E"/>
    <w:multiLevelType w:val="multilevel"/>
    <w:tmpl w:val="2E305B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F65"/>
    <w:rsid w:val="00001E3F"/>
    <w:rsid w:val="000034FD"/>
    <w:rsid w:val="00003ED7"/>
    <w:rsid w:val="00004012"/>
    <w:rsid w:val="000048AD"/>
    <w:rsid w:val="00004C2E"/>
    <w:rsid w:val="0000506A"/>
    <w:rsid w:val="00007ADD"/>
    <w:rsid w:val="00007ED7"/>
    <w:rsid w:val="0001168C"/>
    <w:rsid w:val="00012EBD"/>
    <w:rsid w:val="000173C4"/>
    <w:rsid w:val="0002043D"/>
    <w:rsid w:val="000252DA"/>
    <w:rsid w:val="00026869"/>
    <w:rsid w:val="00030D80"/>
    <w:rsid w:val="000324DC"/>
    <w:rsid w:val="00032C73"/>
    <w:rsid w:val="000333E6"/>
    <w:rsid w:val="00033D25"/>
    <w:rsid w:val="000353FE"/>
    <w:rsid w:val="0003656B"/>
    <w:rsid w:val="000373F8"/>
    <w:rsid w:val="000417CF"/>
    <w:rsid w:val="00041A69"/>
    <w:rsid w:val="00041B8F"/>
    <w:rsid w:val="0004544E"/>
    <w:rsid w:val="00045E6C"/>
    <w:rsid w:val="0004640E"/>
    <w:rsid w:val="00050D40"/>
    <w:rsid w:val="00052AEF"/>
    <w:rsid w:val="000556D0"/>
    <w:rsid w:val="00057519"/>
    <w:rsid w:val="00063208"/>
    <w:rsid w:val="000651A1"/>
    <w:rsid w:val="000658D6"/>
    <w:rsid w:val="00065C56"/>
    <w:rsid w:val="000676D0"/>
    <w:rsid w:val="00070776"/>
    <w:rsid w:val="00070955"/>
    <w:rsid w:val="00070D4B"/>
    <w:rsid w:val="00070E01"/>
    <w:rsid w:val="000716C1"/>
    <w:rsid w:val="000722C8"/>
    <w:rsid w:val="00074194"/>
    <w:rsid w:val="00083843"/>
    <w:rsid w:val="000858D3"/>
    <w:rsid w:val="0009127B"/>
    <w:rsid w:val="00097428"/>
    <w:rsid w:val="00097537"/>
    <w:rsid w:val="000A0216"/>
    <w:rsid w:val="000A10E5"/>
    <w:rsid w:val="000A1795"/>
    <w:rsid w:val="000A1980"/>
    <w:rsid w:val="000A20AC"/>
    <w:rsid w:val="000A3077"/>
    <w:rsid w:val="000A3A1C"/>
    <w:rsid w:val="000A3B4D"/>
    <w:rsid w:val="000A5202"/>
    <w:rsid w:val="000A5571"/>
    <w:rsid w:val="000B00CC"/>
    <w:rsid w:val="000B14C1"/>
    <w:rsid w:val="000B164D"/>
    <w:rsid w:val="000B4414"/>
    <w:rsid w:val="000B4C96"/>
    <w:rsid w:val="000B5155"/>
    <w:rsid w:val="000B7CDE"/>
    <w:rsid w:val="000B7E2D"/>
    <w:rsid w:val="000C0BC9"/>
    <w:rsid w:val="000C0D0F"/>
    <w:rsid w:val="000C1569"/>
    <w:rsid w:val="000C1AE6"/>
    <w:rsid w:val="000C1E33"/>
    <w:rsid w:val="000C7321"/>
    <w:rsid w:val="000C7BD6"/>
    <w:rsid w:val="000D113D"/>
    <w:rsid w:val="000D210B"/>
    <w:rsid w:val="000D3F59"/>
    <w:rsid w:val="000E18D0"/>
    <w:rsid w:val="000E1B33"/>
    <w:rsid w:val="000E1D5F"/>
    <w:rsid w:val="000E25F0"/>
    <w:rsid w:val="000E4165"/>
    <w:rsid w:val="000E5223"/>
    <w:rsid w:val="000E744F"/>
    <w:rsid w:val="000E761B"/>
    <w:rsid w:val="000F13B5"/>
    <w:rsid w:val="000F2BB5"/>
    <w:rsid w:val="000F3210"/>
    <w:rsid w:val="000F6C01"/>
    <w:rsid w:val="000F6F8A"/>
    <w:rsid w:val="000F72CE"/>
    <w:rsid w:val="001010B8"/>
    <w:rsid w:val="001016BA"/>
    <w:rsid w:val="00103732"/>
    <w:rsid w:val="001044C8"/>
    <w:rsid w:val="00105C77"/>
    <w:rsid w:val="00106A12"/>
    <w:rsid w:val="00107BC3"/>
    <w:rsid w:val="001109C4"/>
    <w:rsid w:val="001110D2"/>
    <w:rsid w:val="0011149C"/>
    <w:rsid w:val="00113C3F"/>
    <w:rsid w:val="001146F2"/>
    <w:rsid w:val="0011593E"/>
    <w:rsid w:val="00115DF3"/>
    <w:rsid w:val="00116854"/>
    <w:rsid w:val="00122C39"/>
    <w:rsid w:val="001231D6"/>
    <w:rsid w:val="00123B0E"/>
    <w:rsid w:val="00124488"/>
    <w:rsid w:val="00126E5A"/>
    <w:rsid w:val="00127207"/>
    <w:rsid w:val="00131A2E"/>
    <w:rsid w:val="0013357A"/>
    <w:rsid w:val="00134339"/>
    <w:rsid w:val="001365C6"/>
    <w:rsid w:val="0013661C"/>
    <w:rsid w:val="00137577"/>
    <w:rsid w:val="00141789"/>
    <w:rsid w:val="00141795"/>
    <w:rsid w:val="00142426"/>
    <w:rsid w:val="0014261B"/>
    <w:rsid w:val="00142B15"/>
    <w:rsid w:val="00142D1D"/>
    <w:rsid w:val="00144A14"/>
    <w:rsid w:val="00145451"/>
    <w:rsid w:val="0015002A"/>
    <w:rsid w:val="001503C8"/>
    <w:rsid w:val="00150F54"/>
    <w:rsid w:val="00151D90"/>
    <w:rsid w:val="00152A23"/>
    <w:rsid w:val="00152FA4"/>
    <w:rsid w:val="00153288"/>
    <w:rsid w:val="001542E4"/>
    <w:rsid w:val="00154901"/>
    <w:rsid w:val="00155E02"/>
    <w:rsid w:val="0015668D"/>
    <w:rsid w:val="001570BB"/>
    <w:rsid w:val="00157166"/>
    <w:rsid w:val="00161148"/>
    <w:rsid w:val="00162148"/>
    <w:rsid w:val="001638A7"/>
    <w:rsid w:val="00164841"/>
    <w:rsid w:val="00165374"/>
    <w:rsid w:val="001669EB"/>
    <w:rsid w:val="00167251"/>
    <w:rsid w:val="00167CFD"/>
    <w:rsid w:val="001728FE"/>
    <w:rsid w:val="00173569"/>
    <w:rsid w:val="00176DD8"/>
    <w:rsid w:val="0018235E"/>
    <w:rsid w:val="00182544"/>
    <w:rsid w:val="00184B33"/>
    <w:rsid w:val="00186CF0"/>
    <w:rsid w:val="001921DC"/>
    <w:rsid w:val="001940AE"/>
    <w:rsid w:val="00194F74"/>
    <w:rsid w:val="001950CD"/>
    <w:rsid w:val="001A04E0"/>
    <w:rsid w:val="001A0DF8"/>
    <w:rsid w:val="001A3222"/>
    <w:rsid w:val="001A3D96"/>
    <w:rsid w:val="001A543C"/>
    <w:rsid w:val="001A6448"/>
    <w:rsid w:val="001A7D44"/>
    <w:rsid w:val="001B13A9"/>
    <w:rsid w:val="001B34C0"/>
    <w:rsid w:val="001B3AEE"/>
    <w:rsid w:val="001B455F"/>
    <w:rsid w:val="001B5C7F"/>
    <w:rsid w:val="001B64D6"/>
    <w:rsid w:val="001C0EF7"/>
    <w:rsid w:val="001C128A"/>
    <w:rsid w:val="001C22B6"/>
    <w:rsid w:val="001C3533"/>
    <w:rsid w:val="001C39D2"/>
    <w:rsid w:val="001C3CBC"/>
    <w:rsid w:val="001C45EE"/>
    <w:rsid w:val="001C4B03"/>
    <w:rsid w:val="001C5AC6"/>
    <w:rsid w:val="001C6305"/>
    <w:rsid w:val="001C78A2"/>
    <w:rsid w:val="001C7A09"/>
    <w:rsid w:val="001D092F"/>
    <w:rsid w:val="001D1759"/>
    <w:rsid w:val="001D40D4"/>
    <w:rsid w:val="001D77EC"/>
    <w:rsid w:val="001E051B"/>
    <w:rsid w:val="001E10E7"/>
    <w:rsid w:val="001E54BB"/>
    <w:rsid w:val="001E613A"/>
    <w:rsid w:val="001E706F"/>
    <w:rsid w:val="001F0E90"/>
    <w:rsid w:val="001F1790"/>
    <w:rsid w:val="001F3AF2"/>
    <w:rsid w:val="001F3C2A"/>
    <w:rsid w:val="001F4529"/>
    <w:rsid w:val="001F6499"/>
    <w:rsid w:val="001F67D2"/>
    <w:rsid w:val="00200E99"/>
    <w:rsid w:val="002027C4"/>
    <w:rsid w:val="0020335C"/>
    <w:rsid w:val="00207EF1"/>
    <w:rsid w:val="00210AA1"/>
    <w:rsid w:val="002117FD"/>
    <w:rsid w:val="00214300"/>
    <w:rsid w:val="002146FF"/>
    <w:rsid w:val="00214FF0"/>
    <w:rsid w:val="00215254"/>
    <w:rsid w:val="0021605F"/>
    <w:rsid w:val="00216620"/>
    <w:rsid w:val="00221551"/>
    <w:rsid w:val="00221B8D"/>
    <w:rsid w:val="00225F5F"/>
    <w:rsid w:val="00230991"/>
    <w:rsid w:val="002352FD"/>
    <w:rsid w:val="002361C4"/>
    <w:rsid w:val="0023621D"/>
    <w:rsid w:val="00237384"/>
    <w:rsid w:val="00242D8A"/>
    <w:rsid w:val="0024421E"/>
    <w:rsid w:val="00244BAD"/>
    <w:rsid w:val="00244EE1"/>
    <w:rsid w:val="00245B98"/>
    <w:rsid w:val="00246C6B"/>
    <w:rsid w:val="002502EB"/>
    <w:rsid w:val="00250BAE"/>
    <w:rsid w:val="00253DB9"/>
    <w:rsid w:val="002553D1"/>
    <w:rsid w:val="002565D9"/>
    <w:rsid w:val="00256BC6"/>
    <w:rsid w:val="00260A1A"/>
    <w:rsid w:val="002615AE"/>
    <w:rsid w:val="00262E51"/>
    <w:rsid w:val="00264DC4"/>
    <w:rsid w:val="002650B0"/>
    <w:rsid w:val="00265CB9"/>
    <w:rsid w:val="00265DDD"/>
    <w:rsid w:val="0026748F"/>
    <w:rsid w:val="0027148B"/>
    <w:rsid w:val="002724F8"/>
    <w:rsid w:val="00274F0D"/>
    <w:rsid w:val="002753EA"/>
    <w:rsid w:val="00275906"/>
    <w:rsid w:val="00275B1E"/>
    <w:rsid w:val="00275B51"/>
    <w:rsid w:val="00276A39"/>
    <w:rsid w:val="002807EA"/>
    <w:rsid w:val="00280BFB"/>
    <w:rsid w:val="00281005"/>
    <w:rsid w:val="002819E9"/>
    <w:rsid w:val="002821F2"/>
    <w:rsid w:val="002833A9"/>
    <w:rsid w:val="0028576F"/>
    <w:rsid w:val="00286DDB"/>
    <w:rsid w:val="00291299"/>
    <w:rsid w:val="002914F0"/>
    <w:rsid w:val="00291A9D"/>
    <w:rsid w:val="00291EEB"/>
    <w:rsid w:val="0029369C"/>
    <w:rsid w:val="00294F55"/>
    <w:rsid w:val="002A1526"/>
    <w:rsid w:val="002A265C"/>
    <w:rsid w:val="002A5117"/>
    <w:rsid w:val="002A6256"/>
    <w:rsid w:val="002A64C5"/>
    <w:rsid w:val="002A6DB8"/>
    <w:rsid w:val="002A7C25"/>
    <w:rsid w:val="002B7C50"/>
    <w:rsid w:val="002B7F8B"/>
    <w:rsid w:val="002C243E"/>
    <w:rsid w:val="002C2F05"/>
    <w:rsid w:val="002C501D"/>
    <w:rsid w:val="002C5BA1"/>
    <w:rsid w:val="002C5FEC"/>
    <w:rsid w:val="002C7627"/>
    <w:rsid w:val="002C7661"/>
    <w:rsid w:val="002D1DC0"/>
    <w:rsid w:val="002D4034"/>
    <w:rsid w:val="002D4061"/>
    <w:rsid w:val="002D5192"/>
    <w:rsid w:val="002D6171"/>
    <w:rsid w:val="002D74E4"/>
    <w:rsid w:val="002E1482"/>
    <w:rsid w:val="002E1672"/>
    <w:rsid w:val="002E405D"/>
    <w:rsid w:val="002E476A"/>
    <w:rsid w:val="002E4901"/>
    <w:rsid w:val="002E5D98"/>
    <w:rsid w:val="002E678A"/>
    <w:rsid w:val="002E70AF"/>
    <w:rsid w:val="002E710F"/>
    <w:rsid w:val="002E78BE"/>
    <w:rsid w:val="002F1864"/>
    <w:rsid w:val="002F4988"/>
    <w:rsid w:val="002F5805"/>
    <w:rsid w:val="002F5BAC"/>
    <w:rsid w:val="002F5CA5"/>
    <w:rsid w:val="002F7590"/>
    <w:rsid w:val="003008DC"/>
    <w:rsid w:val="0030177B"/>
    <w:rsid w:val="003019BB"/>
    <w:rsid w:val="00304F5B"/>
    <w:rsid w:val="00305252"/>
    <w:rsid w:val="00306402"/>
    <w:rsid w:val="003064D1"/>
    <w:rsid w:val="00306F68"/>
    <w:rsid w:val="0030765A"/>
    <w:rsid w:val="00311235"/>
    <w:rsid w:val="00311ACD"/>
    <w:rsid w:val="00312AD1"/>
    <w:rsid w:val="00312DCE"/>
    <w:rsid w:val="003131C1"/>
    <w:rsid w:val="00313DD6"/>
    <w:rsid w:val="0031559B"/>
    <w:rsid w:val="0031750F"/>
    <w:rsid w:val="003205BD"/>
    <w:rsid w:val="00320E93"/>
    <w:rsid w:val="003223C8"/>
    <w:rsid w:val="00323EE0"/>
    <w:rsid w:val="003246FC"/>
    <w:rsid w:val="003251AB"/>
    <w:rsid w:val="003260D2"/>
    <w:rsid w:val="003266D5"/>
    <w:rsid w:val="00327AE3"/>
    <w:rsid w:val="0033040B"/>
    <w:rsid w:val="0033107C"/>
    <w:rsid w:val="0033133C"/>
    <w:rsid w:val="00334DDF"/>
    <w:rsid w:val="003362BB"/>
    <w:rsid w:val="00342682"/>
    <w:rsid w:val="0034399F"/>
    <w:rsid w:val="00343CE8"/>
    <w:rsid w:val="0034422E"/>
    <w:rsid w:val="0034532A"/>
    <w:rsid w:val="00345719"/>
    <w:rsid w:val="00345AA1"/>
    <w:rsid w:val="00346555"/>
    <w:rsid w:val="00351257"/>
    <w:rsid w:val="00351417"/>
    <w:rsid w:val="00351B3C"/>
    <w:rsid w:val="00351CCD"/>
    <w:rsid w:val="00352A76"/>
    <w:rsid w:val="003546E0"/>
    <w:rsid w:val="00354D26"/>
    <w:rsid w:val="003554AC"/>
    <w:rsid w:val="00355BBD"/>
    <w:rsid w:val="00356F11"/>
    <w:rsid w:val="003609AB"/>
    <w:rsid w:val="00360CAB"/>
    <w:rsid w:val="003612A8"/>
    <w:rsid w:val="00363B05"/>
    <w:rsid w:val="00364D5D"/>
    <w:rsid w:val="00365BE0"/>
    <w:rsid w:val="00366B59"/>
    <w:rsid w:val="00370DF8"/>
    <w:rsid w:val="0037227A"/>
    <w:rsid w:val="00372832"/>
    <w:rsid w:val="00373B63"/>
    <w:rsid w:val="003745DD"/>
    <w:rsid w:val="00375135"/>
    <w:rsid w:val="00376B73"/>
    <w:rsid w:val="00377EAC"/>
    <w:rsid w:val="00380C7B"/>
    <w:rsid w:val="0038183D"/>
    <w:rsid w:val="003832D2"/>
    <w:rsid w:val="00383F71"/>
    <w:rsid w:val="00385261"/>
    <w:rsid w:val="00386F81"/>
    <w:rsid w:val="00387C21"/>
    <w:rsid w:val="0039061D"/>
    <w:rsid w:val="00391E3E"/>
    <w:rsid w:val="003928B0"/>
    <w:rsid w:val="0039323F"/>
    <w:rsid w:val="0039479E"/>
    <w:rsid w:val="00394D33"/>
    <w:rsid w:val="0039503F"/>
    <w:rsid w:val="00396F36"/>
    <w:rsid w:val="003979FE"/>
    <w:rsid w:val="00397F3E"/>
    <w:rsid w:val="003A06CE"/>
    <w:rsid w:val="003A0849"/>
    <w:rsid w:val="003A123F"/>
    <w:rsid w:val="003A1631"/>
    <w:rsid w:val="003A2BE4"/>
    <w:rsid w:val="003A381F"/>
    <w:rsid w:val="003A3FB0"/>
    <w:rsid w:val="003A42A2"/>
    <w:rsid w:val="003A55A1"/>
    <w:rsid w:val="003A7027"/>
    <w:rsid w:val="003A7521"/>
    <w:rsid w:val="003A781A"/>
    <w:rsid w:val="003B1B9C"/>
    <w:rsid w:val="003B4FC5"/>
    <w:rsid w:val="003B5B36"/>
    <w:rsid w:val="003B5C85"/>
    <w:rsid w:val="003C0429"/>
    <w:rsid w:val="003C0765"/>
    <w:rsid w:val="003C1B0A"/>
    <w:rsid w:val="003C2810"/>
    <w:rsid w:val="003C4D73"/>
    <w:rsid w:val="003C56A0"/>
    <w:rsid w:val="003C6921"/>
    <w:rsid w:val="003D0095"/>
    <w:rsid w:val="003D0C99"/>
    <w:rsid w:val="003D6287"/>
    <w:rsid w:val="003D6599"/>
    <w:rsid w:val="003D6C36"/>
    <w:rsid w:val="003D6CCE"/>
    <w:rsid w:val="003D7B94"/>
    <w:rsid w:val="003E1101"/>
    <w:rsid w:val="003E3174"/>
    <w:rsid w:val="003E33DC"/>
    <w:rsid w:val="003E412C"/>
    <w:rsid w:val="003E46F4"/>
    <w:rsid w:val="003E5FB5"/>
    <w:rsid w:val="003E6A79"/>
    <w:rsid w:val="003E6FA9"/>
    <w:rsid w:val="003E7FC6"/>
    <w:rsid w:val="003F1840"/>
    <w:rsid w:val="003F5BD1"/>
    <w:rsid w:val="003F68E6"/>
    <w:rsid w:val="003F746E"/>
    <w:rsid w:val="004007F2"/>
    <w:rsid w:val="004008C0"/>
    <w:rsid w:val="004021A0"/>
    <w:rsid w:val="004033E4"/>
    <w:rsid w:val="004041F2"/>
    <w:rsid w:val="00404282"/>
    <w:rsid w:val="004079A9"/>
    <w:rsid w:val="0041558E"/>
    <w:rsid w:val="0041596A"/>
    <w:rsid w:val="004159A2"/>
    <w:rsid w:val="00416DC8"/>
    <w:rsid w:val="00417E3B"/>
    <w:rsid w:val="004230C7"/>
    <w:rsid w:val="004234A5"/>
    <w:rsid w:val="004239AA"/>
    <w:rsid w:val="00423A1D"/>
    <w:rsid w:val="004254A2"/>
    <w:rsid w:val="004319C8"/>
    <w:rsid w:val="00431DD6"/>
    <w:rsid w:val="00432BEB"/>
    <w:rsid w:val="00433C88"/>
    <w:rsid w:val="0043413E"/>
    <w:rsid w:val="00435EC2"/>
    <w:rsid w:val="00437126"/>
    <w:rsid w:val="00441FB5"/>
    <w:rsid w:val="0044227E"/>
    <w:rsid w:val="00442CED"/>
    <w:rsid w:val="0044318B"/>
    <w:rsid w:val="004453FD"/>
    <w:rsid w:val="00445B97"/>
    <w:rsid w:val="00450AED"/>
    <w:rsid w:val="00451665"/>
    <w:rsid w:val="0045236E"/>
    <w:rsid w:val="00453233"/>
    <w:rsid w:val="00454D88"/>
    <w:rsid w:val="004556BA"/>
    <w:rsid w:val="00455A37"/>
    <w:rsid w:val="004567D3"/>
    <w:rsid w:val="004577F3"/>
    <w:rsid w:val="00461BFC"/>
    <w:rsid w:val="004632CA"/>
    <w:rsid w:val="00465963"/>
    <w:rsid w:val="00466169"/>
    <w:rsid w:val="004671DD"/>
    <w:rsid w:val="004674C7"/>
    <w:rsid w:val="004676AE"/>
    <w:rsid w:val="00470A01"/>
    <w:rsid w:val="00471B36"/>
    <w:rsid w:val="00472EA6"/>
    <w:rsid w:val="00473BC6"/>
    <w:rsid w:val="004743D2"/>
    <w:rsid w:val="00474800"/>
    <w:rsid w:val="00475F0F"/>
    <w:rsid w:val="004763AA"/>
    <w:rsid w:val="00476854"/>
    <w:rsid w:val="00480F7A"/>
    <w:rsid w:val="00482699"/>
    <w:rsid w:val="00482B5B"/>
    <w:rsid w:val="00484693"/>
    <w:rsid w:val="00484A00"/>
    <w:rsid w:val="00486A46"/>
    <w:rsid w:val="00487B93"/>
    <w:rsid w:val="00487EF2"/>
    <w:rsid w:val="0049037C"/>
    <w:rsid w:val="00490555"/>
    <w:rsid w:val="00490FDF"/>
    <w:rsid w:val="00491410"/>
    <w:rsid w:val="00492DF4"/>
    <w:rsid w:val="00494862"/>
    <w:rsid w:val="004978A1"/>
    <w:rsid w:val="004979E4"/>
    <w:rsid w:val="004A0389"/>
    <w:rsid w:val="004A13B9"/>
    <w:rsid w:val="004A3512"/>
    <w:rsid w:val="004A3DD6"/>
    <w:rsid w:val="004A3EA0"/>
    <w:rsid w:val="004A43B5"/>
    <w:rsid w:val="004A5373"/>
    <w:rsid w:val="004A5F40"/>
    <w:rsid w:val="004A7A55"/>
    <w:rsid w:val="004B0900"/>
    <w:rsid w:val="004B1AF8"/>
    <w:rsid w:val="004B2815"/>
    <w:rsid w:val="004B5803"/>
    <w:rsid w:val="004B651A"/>
    <w:rsid w:val="004C1F66"/>
    <w:rsid w:val="004C327D"/>
    <w:rsid w:val="004C4E5D"/>
    <w:rsid w:val="004C5445"/>
    <w:rsid w:val="004C69AF"/>
    <w:rsid w:val="004C6A46"/>
    <w:rsid w:val="004C6C26"/>
    <w:rsid w:val="004C7041"/>
    <w:rsid w:val="004C7E21"/>
    <w:rsid w:val="004D34F3"/>
    <w:rsid w:val="004D441A"/>
    <w:rsid w:val="004D4BE5"/>
    <w:rsid w:val="004D5AFF"/>
    <w:rsid w:val="004E09E9"/>
    <w:rsid w:val="004E16E3"/>
    <w:rsid w:val="004E2310"/>
    <w:rsid w:val="004E37EA"/>
    <w:rsid w:val="004E3DA0"/>
    <w:rsid w:val="004E45E8"/>
    <w:rsid w:val="004E6886"/>
    <w:rsid w:val="004E70F6"/>
    <w:rsid w:val="004E743A"/>
    <w:rsid w:val="004F402D"/>
    <w:rsid w:val="004F65C7"/>
    <w:rsid w:val="004F747B"/>
    <w:rsid w:val="00501919"/>
    <w:rsid w:val="00501DA1"/>
    <w:rsid w:val="0050216C"/>
    <w:rsid w:val="00503F9A"/>
    <w:rsid w:val="00504B6C"/>
    <w:rsid w:val="005069A0"/>
    <w:rsid w:val="00511DA3"/>
    <w:rsid w:val="005129D0"/>
    <w:rsid w:val="005135C3"/>
    <w:rsid w:val="005140E9"/>
    <w:rsid w:val="00514EDE"/>
    <w:rsid w:val="00515559"/>
    <w:rsid w:val="00515803"/>
    <w:rsid w:val="0051647E"/>
    <w:rsid w:val="0051723A"/>
    <w:rsid w:val="00517617"/>
    <w:rsid w:val="0052064A"/>
    <w:rsid w:val="00522516"/>
    <w:rsid w:val="00525FEC"/>
    <w:rsid w:val="00532D9A"/>
    <w:rsid w:val="00532DC8"/>
    <w:rsid w:val="0053372B"/>
    <w:rsid w:val="005347EC"/>
    <w:rsid w:val="005348CE"/>
    <w:rsid w:val="005359DC"/>
    <w:rsid w:val="00536D64"/>
    <w:rsid w:val="00540FA8"/>
    <w:rsid w:val="005416A2"/>
    <w:rsid w:val="0054341C"/>
    <w:rsid w:val="005442C4"/>
    <w:rsid w:val="005460FC"/>
    <w:rsid w:val="00546456"/>
    <w:rsid w:val="0054774F"/>
    <w:rsid w:val="0054779E"/>
    <w:rsid w:val="00547CF2"/>
    <w:rsid w:val="00550CB1"/>
    <w:rsid w:val="00551094"/>
    <w:rsid w:val="00551751"/>
    <w:rsid w:val="00551839"/>
    <w:rsid w:val="005532BA"/>
    <w:rsid w:val="00553E47"/>
    <w:rsid w:val="00557EB6"/>
    <w:rsid w:val="005615F3"/>
    <w:rsid w:val="00561B3F"/>
    <w:rsid w:val="00562B09"/>
    <w:rsid w:val="00562F21"/>
    <w:rsid w:val="00563571"/>
    <w:rsid w:val="00564CA1"/>
    <w:rsid w:val="00566F92"/>
    <w:rsid w:val="0057020D"/>
    <w:rsid w:val="00572B81"/>
    <w:rsid w:val="0057336F"/>
    <w:rsid w:val="00573AB7"/>
    <w:rsid w:val="005744A6"/>
    <w:rsid w:val="005751F0"/>
    <w:rsid w:val="00576400"/>
    <w:rsid w:val="00577AEA"/>
    <w:rsid w:val="00577FF6"/>
    <w:rsid w:val="00580A44"/>
    <w:rsid w:val="00582A82"/>
    <w:rsid w:val="00583341"/>
    <w:rsid w:val="0058519C"/>
    <w:rsid w:val="005862BF"/>
    <w:rsid w:val="005913D9"/>
    <w:rsid w:val="0059204E"/>
    <w:rsid w:val="00592685"/>
    <w:rsid w:val="00592745"/>
    <w:rsid w:val="00594580"/>
    <w:rsid w:val="00595054"/>
    <w:rsid w:val="00595D42"/>
    <w:rsid w:val="0059789A"/>
    <w:rsid w:val="005A34AC"/>
    <w:rsid w:val="005A45A9"/>
    <w:rsid w:val="005A523B"/>
    <w:rsid w:val="005A6B28"/>
    <w:rsid w:val="005A6D72"/>
    <w:rsid w:val="005A74A4"/>
    <w:rsid w:val="005A78CF"/>
    <w:rsid w:val="005B04D5"/>
    <w:rsid w:val="005B1D56"/>
    <w:rsid w:val="005B1F2E"/>
    <w:rsid w:val="005B2F47"/>
    <w:rsid w:val="005B375D"/>
    <w:rsid w:val="005B4A9B"/>
    <w:rsid w:val="005B6CC7"/>
    <w:rsid w:val="005C2646"/>
    <w:rsid w:val="005C3A67"/>
    <w:rsid w:val="005C41E1"/>
    <w:rsid w:val="005C574B"/>
    <w:rsid w:val="005C615C"/>
    <w:rsid w:val="005C7C3E"/>
    <w:rsid w:val="005D0660"/>
    <w:rsid w:val="005D0A1D"/>
    <w:rsid w:val="005D1D61"/>
    <w:rsid w:val="005D3666"/>
    <w:rsid w:val="005D4C56"/>
    <w:rsid w:val="005D54A7"/>
    <w:rsid w:val="005D6F15"/>
    <w:rsid w:val="005E3C0E"/>
    <w:rsid w:val="005E48F6"/>
    <w:rsid w:val="005E5A13"/>
    <w:rsid w:val="005E6020"/>
    <w:rsid w:val="005F1959"/>
    <w:rsid w:val="005F20C9"/>
    <w:rsid w:val="005F24DE"/>
    <w:rsid w:val="005F2E4C"/>
    <w:rsid w:val="005F4569"/>
    <w:rsid w:val="005F6899"/>
    <w:rsid w:val="005F6E8A"/>
    <w:rsid w:val="005F79E8"/>
    <w:rsid w:val="00600C88"/>
    <w:rsid w:val="00600CB4"/>
    <w:rsid w:val="00601057"/>
    <w:rsid w:val="00602449"/>
    <w:rsid w:val="00603780"/>
    <w:rsid w:val="0060483F"/>
    <w:rsid w:val="0060485B"/>
    <w:rsid w:val="00606DBC"/>
    <w:rsid w:val="00611F89"/>
    <w:rsid w:val="00613E55"/>
    <w:rsid w:val="00614F4E"/>
    <w:rsid w:val="006163C1"/>
    <w:rsid w:val="0061676A"/>
    <w:rsid w:val="00616D2C"/>
    <w:rsid w:val="00616EE6"/>
    <w:rsid w:val="00620C52"/>
    <w:rsid w:val="00622B3E"/>
    <w:rsid w:val="00623A28"/>
    <w:rsid w:val="00626216"/>
    <w:rsid w:val="0062761D"/>
    <w:rsid w:val="00634A21"/>
    <w:rsid w:val="006359E6"/>
    <w:rsid w:val="00635F3A"/>
    <w:rsid w:val="00636BAD"/>
    <w:rsid w:val="006371A5"/>
    <w:rsid w:val="00637D38"/>
    <w:rsid w:val="00637F86"/>
    <w:rsid w:val="006404F7"/>
    <w:rsid w:val="006408BD"/>
    <w:rsid w:val="00642628"/>
    <w:rsid w:val="00642AD8"/>
    <w:rsid w:val="00642C14"/>
    <w:rsid w:val="006440E3"/>
    <w:rsid w:val="00645735"/>
    <w:rsid w:val="006471A2"/>
    <w:rsid w:val="00651757"/>
    <w:rsid w:val="006544A1"/>
    <w:rsid w:val="00654A1C"/>
    <w:rsid w:val="00655406"/>
    <w:rsid w:val="00655B2A"/>
    <w:rsid w:val="006574BE"/>
    <w:rsid w:val="006577F3"/>
    <w:rsid w:val="006579F8"/>
    <w:rsid w:val="00657D91"/>
    <w:rsid w:val="0066054E"/>
    <w:rsid w:val="00660C76"/>
    <w:rsid w:val="006617B2"/>
    <w:rsid w:val="00662EB9"/>
    <w:rsid w:val="00662EF9"/>
    <w:rsid w:val="0066503C"/>
    <w:rsid w:val="006654F7"/>
    <w:rsid w:val="00665E3E"/>
    <w:rsid w:val="006700B7"/>
    <w:rsid w:val="006709C8"/>
    <w:rsid w:val="00670F55"/>
    <w:rsid w:val="0067106F"/>
    <w:rsid w:val="00672F83"/>
    <w:rsid w:val="00676278"/>
    <w:rsid w:val="00676560"/>
    <w:rsid w:val="00676C32"/>
    <w:rsid w:val="006806A9"/>
    <w:rsid w:val="00681AFF"/>
    <w:rsid w:val="00682F4C"/>
    <w:rsid w:val="006839DA"/>
    <w:rsid w:val="00686C76"/>
    <w:rsid w:val="0069157D"/>
    <w:rsid w:val="00692E3A"/>
    <w:rsid w:val="00695191"/>
    <w:rsid w:val="00695A00"/>
    <w:rsid w:val="0069635B"/>
    <w:rsid w:val="00696C55"/>
    <w:rsid w:val="00696F56"/>
    <w:rsid w:val="0069759E"/>
    <w:rsid w:val="006A13CB"/>
    <w:rsid w:val="006A5EE1"/>
    <w:rsid w:val="006A67C6"/>
    <w:rsid w:val="006A76B9"/>
    <w:rsid w:val="006B0056"/>
    <w:rsid w:val="006B09BD"/>
    <w:rsid w:val="006B0DD6"/>
    <w:rsid w:val="006B60FD"/>
    <w:rsid w:val="006B6D53"/>
    <w:rsid w:val="006B6DFF"/>
    <w:rsid w:val="006B7208"/>
    <w:rsid w:val="006C3FD0"/>
    <w:rsid w:val="006C44AB"/>
    <w:rsid w:val="006C5179"/>
    <w:rsid w:val="006C64E5"/>
    <w:rsid w:val="006C6FA3"/>
    <w:rsid w:val="006C7C7B"/>
    <w:rsid w:val="006D1570"/>
    <w:rsid w:val="006D23F8"/>
    <w:rsid w:val="006D29C2"/>
    <w:rsid w:val="006D3E90"/>
    <w:rsid w:val="006D4769"/>
    <w:rsid w:val="006D48D5"/>
    <w:rsid w:val="006D50B2"/>
    <w:rsid w:val="006D687E"/>
    <w:rsid w:val="006D762D"/>
    <w:rsid w:val="006D79C5"/>
    <w:rsid w:val="006D79FA"/>
    <w:rsid w:val="006E00C0"/>
    <w:rsid w:val="006E1972"/>
    <w:rsid w:val="006E5E45"/>
    <w:rsid w:val="006E662F"/>
    <w:rsid w:val="006E754B"/>
    <w:rsid w:val="006E77FD"/>
    <w:rsid w:val="006F0752"/>
    <w:rsid w:val="006F0D58"/>
    <w:rsid w:val="006F1351"/>
    <w:rsid w:val="006F245D"/>
    <w:rsid w:val="006F493D"/>
    <w:rsid w:val="006F495E"/>
    <w:rsid w:val="006F4AF8"/>
    <w:rsid w:val="006F5430"/>
    <w:rsid w:val="006F7CCD"/>
    <w:rsid w:val="006F7CCF"/>
    <w:rsid w:val="007012C5"/>
    <w:rsid w:val="0070292A"/>
    <w:rsid w:val="00704B44"/>
    <w:rsid w:val="00706913"/>
    <w:rsid w:val="00710192"/>
    <w:rsid w:val="007105D3"/>
    <w:rsid w:val="0071067F"/>
    <w:rsid w:val="007107AD"/>
    <w:rsid w:val="00711AAB"/>
    <w:rsid w:val="00712F69"/>
    <w:rsid w:val="0071360D"/>
    <w:rsid w:val="00716125"/>
    <w:rsid w:val="007207D2"/>
    <w:rsid w:val="007211E1"/>
    <w:rsid w:val="007216EC"/>
    <w:rsid w:val="00722C39"/>
    <w:rsid w:val="00724141"/>
    <w:rsid w:val="00725740"/>
    <w:rsid w:val="00725AE0"/>
    <w:rsid w:val="007261AF"/>
    <w:rsid w:val="00727735"/>
    <w:rsid w:val="007277DF"/>
    <w:rsid w:val="0073081C"/>
    <w:rsid w:val="00730CDC"/>
    <w:rsid w:val="00735855"/>
    <w:rsid w:val="0073606A"/>
    <w:rsid w:val="00736642"/>
    <w:rsid w:val="007370CB"/>
    <w:rsid w:val="0073754A"/>
    <w:rsid w:val="007377B0"/>
    <w:rsid w:val="00742821"/>
    <w:rsid w:val="00742BE7"/>
    <w:rsid w:val="00744DD7"/>
    <w:rsid w:val="00745784"/>
    <w:rsid w:val="007470BF"/>
    <w:rsid w:val="00751B89"/>
    <w:rsid w:val="0075223C"/>
    <w:rsid w:val="007532FE"/>
    <w:rsid w:val="00753396"/>
    <w:rsid w:val="00753FDF"/>
    <w:rsid w:val="007541B0"/>
    <w:rsid w:val="00755226"/>
    <w:rsid w:val="0075604F"/>
    <w:rsid w:val="00756C64"/>
    <w:rsid w:val="007573E4"/>
    <w:rsid w:val="00760076"/>
    <w:rsid w:val="007605A5"/>
    <w:rsid w:val="007605B7"/>
    <w:rsid w:val="00760AA5"/>
    <w:rsid w:val="00760CC6"/>
    <w:rsid w:val="00761F68"/>
    <w:rsid w:val="00763D98"/>
    <w:rsid w:val="007650AD"/>
    <w:rsid w:val="00765C36"/>
    <w:rsid w:val="00767D76"/>
    <w:rsid w:val="0077035D"/>
    <w:rsid w:val="007715B3"/>
    <w:rsid w:val="00771BD5"/>
    <w:rsid w:val="0077303B"/>
    <w:rsid w:val="00775089"/>
    <w:rsid w:val="007755FD"/>
    <w:rsid w:val="00775F3C"/>
    <w:rsid w:val="00777063"/>
    <w:rsid w:val="00777B32"/>
    <w:rsid w:val="00780995"/>
    <w:rsid w:val="00781E9E"/>
    <w:rsid w:val="007847A9"/>
    <w:rsid w:val="00786595"/>
    <w:rsid w:val="00793CB1"/>
    <w:rsid w:val="00796376"/>
    <w:rsid w:val="00796BE2"/>
    <w:rsid w:val="007A1CE8"/>
    <w:rsid w:val="007A2098"/>
    <w:rsid w:val="007A58AD"/>
    <w:rsid w:val="007A62D1"/>
    <w:rsid w:val="007A7599"/>
    <w:rsid w:val="007B16E1"/>
    <w:rsid w:val="007B3A81"/>
    <w:rsid w:val="007B3EAB"/>
    <w:rsid w:val="007B43A3"/>
    <w:rsid w:val="007B500E"/>
    <w:rsid w:val="007B5ED7"/>
    <w:rsid w:val="007B700C"/>
    <w:rsid w:val="007B74F0"/>
    <w:rsid w:val="007C3921"/>
    <w:rsid w:val="007C4829"/>
    <w:rsid w:val="007C4C1B"/>
    <w:rsid w:val="007C50BF"/>
    <w:rsid w:val="007C6714"/>
    <w:rsid w:val="007C6971"/>
    <w:rsid w:val="007C6C10"/>
    <w:rsid w:val="007C7BE1"/>
    <w:rsid w:val="007D0B03"/>
    <w:rsid w:val="007D1FD5"/>
    <w:rsid w:val="007D22D3"/>
    <w:rsid w:val="007D2335"/>
    <w:rsid w:val="007D4332"/>
    <w:rsid w:val="007D4BD0"/>
    <w:rsid w:val="007D5AFA"/>
    <w:rsid w:val="007E1616"/>
    <w:rsid w:val="007E4514"/>
    <w:rsid w:val="007E55CC"/>
    <w:rsid w:val="007E6B01"/>
    <w:rsid w:val="007E7DBF"/>
    <w:rsid w:val="007F0FE4"/>
    <w:rsid w:val="007F2CC6"/>
    <w:rsid w:val="007F4009"/>
    <w:rsid w:val="007F492B"/>
    <w:rsid w:val="007F54A7"/>
    <w:rsid w:val="007F6164"/>
    <w:rsid w:val="007F68A2"/>
    <w:rsid w:val="007F7037"/>
    <w:rsid w:val="007F7CD8"/>
    <w:rsid w:val="008007D1"/>
    <w:rsid w:val="00802A69"/>
    <w:rsid w:val="00804699"/>
    <w:rsid w:val="00804E8D"/>
    <w:rsid w:val="00804F34"/>
    <w:rsid w:val="008050C0"/>
    <w:rsid w:val="008066B9"/>
    <w:rsid w:val="00812983"/>
    <w:rsid w:val="008129E7"/>
    <w:rsid w:val="00812F87"/>
    <w:rsid w:val="00814482"/>
    <w:rsid w:val="008160EE"/>
    <w:rsid w:val="00816ECC"/>
    <w:rsid w:val="00820D4F"/>
    <w:rsid w:val="00821DDA"/>
    <w:rsid w:val="008224A8"/>
    <w:rsid w:val="00823CE5"/>
    <w:rsid w:val="00826B4B"/>
    <w:rsid w:val="008274B0"/>
    <w:rsid w:val="00827DDD"/>
    <w:rsid w:val="008313AC"/>
    <w:rsid w:val="008316DA"/>
    <w:rsid w:val="0083301C"/>
    <w:rsid w:val="008330D3"/>
    <w:rsid w:val="008351CF"/>
    <w:rsid w:val="00836955"/>
    <w:rsid w:val="0083790C"/>
    <w:rsid w:val="00841E82"/>
    <w:rsid w:val="00842DE6"/>
    <w:rsid w:val="00843514"/>
    <w:rsid w:val="00843E30"/>
    <w:rsid w:val="0084572E"/>
    <w:rsid w:val="00846307"/>
    <w:rsid w:val="00847253"/>
    <w:rsid w:val="0085053E"/>
    <w:rsid w:val="00851B4F"/>
    <w:rsid w:val="008520C8"/>
    <w:rsid w:val="008528DB"/>
    <w:rsid w:val="00852C2D"/>
    <w:rsid w:val="00852E13"/>
    <w:rsid w:val="00854137"/>
    <w:rsid w:val="00854767"/>
    <w:rsid w:val="008551F6"/>
    <w:rsid w:val="00856AB3"/>
    <w:rsid w:val="00857A00"/>
    <w:rsid w:val="008601DF"/>
    <w:rsid w:val="00862955"/>
    <w:rsid w:val="00862AE0"/>
    <w:rsid w:val="00863096"/>
    <w:rsid w:val="00864645"/>
    <w:rsid w:val="00864729"/>
    <w:rsid w:val="00865D52"/>
    <w:rsid w:val="00866030"/>
    <w:rsid w:val="008663CE"/>
    <w:rsid w:val="00867553"/>
    <w:rsid w:val="00870771"/>
    <w:rsid w:val="00870E63"/>
    <w:rsid w:val="00871FE7"/>
    <w:rsid w:val="008726AB"/>
    <w:rsid w:val="00874407"/>
    <w:rsid w:val="00876924"/>
    <w:rsid w:val="00880331"/>
    <w:rsid w:val="00884CBB"/>
    <w:rsid w:val="008875D7"/>
    <w:rsid w:val="0089198B"/>
    <w:rsid w:val="008924D2"/>
    <w:rsid w:val="008930CC"/>
    <w:rsid w:val="008933A9"/>
    <w:rsid w:val="008934F7"/>
    <w:rsid w:val="008943BA"/>
    <w:rsid w:val="00896401"/>
    <w:rsid w:val="00897BF2"/>
    <w:rsid w:val="008A1007"/>
    <w:rsid w:val="008A5877"/>
    <w:rsid w:val="008A71CC"/>
    <w:rsid w:val="008A72C2"/>
    <w:rsid w:val="008B083D"/>
    <w:rsid w:val="008B3184"/>
    <w:rsid w:val="008C09F3"/>
    <w:rsid w:val="008C35F3"/>
    <w:rsid w:val="008C37DD"/>
    <w:rsid w:val="008C4A00"/>
    <w:rsid w:val="008C4A38"/>
    <w:rsid w:val="008C4E19"/>
    <w:rsid w:val="008C6137"/>
    <w:rsid w:val="008D5204"/>
    <w:rsid w:val="008D7C1C"/>
    <w:rsid w:val="008E3D82"/>
    <w:rsid w:val="008E4B71"/>
    <w:rsid w:val="008E5333"/>
    <w:rsid w:val="008E59C6"/>
    <w:rsid w:val="008E645E"/>
    <w:rsid w:val="008E7D96"/>
    <w:rsid w:val="008F12A5"/>
    <w:rsid w:val="008F16E2"/>
    <w:rsid w:val="008F1DA0"/>
    <w:rsid w:val="008F239B"/>
    <w:rsid w:val="008F2F05"/>
    <w:rsid w:val="008F48C5"/>
    <w:rsid w:val="008F491B"/>
    <w:rsid w:val="008F66F6"/>
    <w:rsid w:val="008F6842"/>
    <w:rsid w:val="008F6CA6"/>
    <w:rsid w:val="008F7F9C"/>
    <w:rsid w:val="00902AF4"/>
    <w:rsid w:val="00902F69"/>
    <w:rsid w:val="00905184"/>
    <w:rsid w:val="0090760F"/>
    <w:rsid w:val="009079AD"/>
    <w:rsid w:val="00910DBC"/>
    <w:rsid w:val="0091306A"/>
    <w:rsid w:val="00913154"/>
    <w:rsid w:val="00913590"/>
    <w:rsid w:val="0091368D"/>
    <w:rsid w:val="009157FD"/>
    <w:rsid w:val="00917205"/>
    <w:rsid w:val="00920ECD"/>
    <w:rsid w:val="009259CE"/>
    <w:rsid w:val="00926CD4"/>
    <w:rsid w:val="00927205"/>
    <w:rsid w:val="00930D97"/>
    <w:rsid w:val="00932992"/>
    <w:rsid w:val="0093653C"/>
    <w:rsid w:val="00941506"/>
    <w:rsid w:val="0094292A"/>
    <w:rsid w:val="00943CBE"/>
    <w:rsid w:val="009440E2"/>
    <w:rsid w:val="00944A7D"/>
    <w:rsid w:val="00944E89"/>
    <w:rsid w:val="009473F9"/>
    <w:rsid w:val="00947D6C"/>
    <w:rsid w:val="00951A49"/>
    <w:rsid w:val="0095251D"/>
    <w:rsid w:val="0095335F"/>
    <w:rsid w:val="009541FC"/>
    <w:rsid w:val="00954931"/>
    <w:rsid w:val="00954BF9"/>
    <w:rsid w:val="009550FF"/>
    <w:rsid w:val="00955E1F"/>
    <w:rsid w:val="009623A4"/>
    <w:rsid w:val="009627EB"/>
    <w:rsid w:val="009638A0"/>
    <w:rsid w:val="00964885"/>
    <w:rsid w:val="009655E7"/>
    <w:rsid w:val="009656AD"/>
    <w:rsid w:val="0097040D"/>
    <w:rsid w:val="00971CD5"/>
    <w:rsid w:val="00973534"/>
    <w:rsid w:val="00974517"/>
    <w:rsid w:val="009745DD"/>
    <w:rsid w:val="00974C27"/>
    <w:rsid w:val="009754AB"/>
    <w:rsid w:val="0097565D"/>
    <w:rsid w:val="00975BA8"/>
    <w:rsid w:val="00983682"/>
    <w:rsid w:val="00985634"/>
    <w:rsid w:val="00987176"/>
    <w:rsid w:val="00991146"/>
    <w:rsid w:val="009912F5"/>
    <w:rsid w:val="0099348D"/>
    <w:rsid w:val="00994F2D"/>
    <w:rsid w:val="0099768F"/>
    <w:rsid w:val="009A04C3"/>
    <w:rsid w:val="009A16ED"/>
    <w:rsid w:val="009A38DF"/>
    <w:rsid w:val="009A3AAC"/>
    <w:rsid w:val="009A3D20"/>
    <w:rsid w:val="009A4A68"/>
    <w:rsid w:val="009A6D96"/>
    <w:rsid w:val="009A7365"/>
    <w:rsid w:val="009A7717"/>
    <w:rsid w:val="009A77CF"/>
    <w:rsid w:val="009A7C4D"/>
    <w:rsid w:val="009B1460"/>
    <w:rsid w:val="009B188D"/>
    <w:rsid w:val="009B4EBA"/>
    <w:rsid w:val="009B508C"/>
    <w:rsid w:val="009B522C"/>
    <w:rsid w:val="009B5728"/>
    <w:rsid w:val="009B67CA"/>
    <w:rsid w:val="009C0EAA"/>
    <w:rsid w:val="009C1921"/>
    <w:rsid w:val="009C1FC9"/>
    <w:rsid w:val="009C7D70"/>
    <w:rsid w:val="009D2A73"/>
    <w:rsid w:val="009D53B4"/>
    <w:rsid w:val="009D5649"/>
    <w:rsid w:val="009D5919"/>
    <w:rsid w:val="009D62B5"/>
    <w:rsid w:val="009D70EC"/>
    <w:rsid w:val="009E1FF0"/>
    <w:rsid w:val="009E28BA"/>
    <w:rsid w:val="009E352F"/>
    <w:rsid w:val="009E378B"/>
    <w:rsid w:val="009E3F92"/>
    <w:rsid w:val="009E4F5B"/>
    <w:rsid w:val="009E713A"/>
    <w:rsid w:val="009F0CEA"/>
    <w:rsid w:val="009F3505"/>
    <w:rsid w:val="009F4074"/>
    <w:rsid w:val="009F464A"/>
    <w:rsid w:val="009F6E24"/>
    <w:rsid w:val="009F71AD"/>
    <w:rsid w:val="009F736A"/>
    <w:rsid w:val="00A00E27"/>
    <w:rsid w:val="00A018A1"/>
    <w:rsid w:val="00A02817"/>
    <w:rsid w:val="00A04A76"/>
    <w:rsid w:val="00A05745"/>
    <w:rsid w:val="00A05A5C"/>
    <w:rsid w:val="00A06D5A"/>
    <w:rsid w:val="00A0722B"/>
    <w:rsid w:val="00A101C4"/>
    <w:rsid w:val="00A12678"/>
    <w:rsid w:val="00A14718"/>
    <w:rsid w:val="00A167FA"/>
    <w:rsid w:val="00A17640"/>
    <w:rsid w:val="00A22F9D"/>
    <w:rsid w:val="00A2497A"/>
    <w:rsid w:val="00A25277"/>
    <w:rsid w:val="00A274F1"/>
    <w:rsid w:val="00A305ED"/>
    <w:rsid w:val="00A31A4D"/>
    <w:rsid w:val="00A31C87"/>
    <w:rsid w:val="00A3215F"/>
    <w:rsid w:val="00A32470"/>
    <w:rsid w:val="00A3383A"/>
    <w:rsid w:val="00A347BC"/>
    <w:rsid w:val="00A404BE"/>
    <w:rsid w:val="00A408F1"/>
    <w:rsid w:val="00A40A88"/>
    <w:rsid w:val="00A42427"/>
    <w:rsid w:val="00A42723"/>
    <w:rsid w:val="00A4293B"/>
    <w:rsid w:val="00A45138"/>
    <w:rsid w:val="00A4597C"/>
    <w:rsid w:val="00A47621"/>
    <w:rsid w:val="00A5255B"/>
    <w:rsid w:val="00A52DF6"/>
    <w:rsid w:val="00A534AD"/>
    <w:rsid w:val="00A534CC"/>
    <w:rsid w:val="00A53630"/>
    <w:rsid w:val="00A54268"/>
    <w:rsid w:val="00A54B31"/>
    <w:rsid w:val="00A554C2"/>
    <w:rsid w:val="00A554E2"/>
    <w:rsid w:val="00A555FF"/>
    <w:rsid w:val="00A561A1"/>
    <w:rsid w:val="00A616A3"/>
    <w:rsid w:val="00A61EBC"/>
    <w:rsid w:val="00A61EDE"/>
    <w:rsid w:val="00A6372F"/>
    <w:rsid w:val="00A64D13"/>
    <w:rsid w:val="00A658C3"/>
    <w:rsid w:val="00A65EA1"/>
    <w:rsid w:val="00A66485"/>
    <w:rsid w:val="00A67099"/>
    <w:rsid w:val="00A671F0"/>
    <w:rsid w:val="00A67B2C"/>
    <w:rsid w:val="00A70BC9"/>
    <w:rsid w:val="00A72360"/>
    <w:rsid w:val="00A72F82"/>
    <w:rsid w:val="00A74117"/>
    <w:rsid w:val="00A74D8F"/>
    <w:rsid w:val="00A8080B"/>
    <w:rsid w:val="00A82E4C"/>
    <w:rsid w:val="00A832E4"/>
    <w:rsid w:val="00A83630"/>
    <w:rsid w:val="00A836FD"/>
    <w:rsid w:val="00A83CB9"/>
    <w:rsid w:val="00A851B4"/>
    <w:rsid w:val="00A85A81"/>
    <w:rsid w:val="00A85ABE"/>
    <w:rsid w:val="00A85F14"/>
    <w:rsid w:val="00A868B2"/>
    <w:rsid w:val="00A87343"/>
    <w:rsid w:val="00A87D8C"/>
    <w:rsid w:val="00A87F74"/>
    <w:rsid w:val="00A91B74"/>
    <w:rsid w:val="00A924D9"/>
    <w:rsid w:val="00A94D01"/>
    <w:rsid w:val="00A9567E"/>
    <w:rsid w:val="00A95AC1"/>
    <w:rsid w:val="00A97271"/>
    <w:rsid w:val="00AA10B7"/>
    <w:rsid w:val="00AA149F"/>
    <w:rsid w:val="00AA1C80"/>
    <w:rsid w:val="00AA5032"/>
    <w:rsid w:val="00AA607A"/>
    <w:rsid w:val="00AA774C"/>
    <w:rsid w:val="00AA7A01"/>
    <w:rsid w:val="00AA7A70"/>
    <w:rsid w:val="00AB1A24"/>
    <w:rsid w:val="00AB2521"/>
    <w:rsid w:val="00AB5085"/>
    <w:rsid w:val="00AB54E0"/>
    <w:rsid w:val="00AB58E7"/>
    <w:rsid w:val="00AB691E"/>
    <w:rsid w:val="00AC2A57"/>
    <w:rsid w:val="00AC3573"/>
    <w:rsid w:val="00AC37DB"/>
    <w:rsid w:val="00AC3F6A"/>
    <w:rsid w:val="00AC4A7A"/>
    <w:rsid w:val="00AC7858"/>
    <w:rsid w:val="00AD11BB"/>
    <w:rsid w:val="00AD15E7"/>
    <w:rsid w:val="00AD17DD"/>
    <w:rsid w:val="00AD2697"/>
    <w:rsid w:val="00AD3358"/>
    <w:rsid w:val="00AD4433"/>
    <w:rsid w:val="00AD4AA5"/>
    <w:rsid w:val="00AD4BE3"/>
    <w:rsid w:val="00AD5E8A"/>
    <w:rsid w:val="00AD704C"/>
    <w:rsid w:val="00AD752B"/>
    <w:rsid w:val="00AD7983"/>
    <w:rsid w:val="00AD7E2B"/>
    <w:rsid w:val="00AD7FAB"/>
    <w:rsid w:val="00AE02EA"/>
    <w:rsid w:val="00AE0E37"/>
    <w:rsid w:val="00AE234A"/>
    <w:rsid w:val="00AE2679"/>
    <w:rsid w:val="00AE2886"/>
    <w:rsid w:val="00AE3DD0"/>
    <w:rsid w:val="00AE4E5A"/>
    <w:rsid w:val="00AE54D3"/>
    <w:rsid w:val="00AE79A3"/>
    <w:rsid w:val="00AF5ADB"/>
    <w:rsid w:val="00B0038F"/>
    <w:rsid w:val="00B0130F"/>
    <w:rsid w:val="00B02F89"/>
    <w:rsid w:val="00B04671"/>
    <w:rsid w:val="00B05B10"/>
    <w:rsid w:val="00B065D7"/>
    <w:rsid w:val="00B0667B"/>
    <w:rsid w:val="00B1005A"/>
    <w:rsid w:val="00B126A6"/>
    <w:rsid w:val="00B13A6E"/>
    <w:rsid w:val="00B14078"/>
    <w:rsid w:val="00B1443C"/>
    <w:rsid w:val="00B1561C"/>
    <w:rsid w:val="00B2023E"/>
    <w:rsid w:val="00B20F65"/>
    <w:rsid w:val="00B21BDD"/>
    <w:rsid w:val="00B21C5C"/>
    <w:rsid w:val="00B21F4A"/>
    <w:rsid w:val="00B22B0E"/>
    <w:rsid w:val="00B238E7"/>
    <w:rsid w:val="00B246E8"/>
    <w:rsid w:val="00B3070C"/>
    <w:rsid w:val="00B3114D"/>
    <w:rsid w:val="00B32ABF"/>
    <w:rsid w:val="00B32D9E"/>
    <w:rsid w:val="00B34240"/>
    <w:rsid w:val="00B36E86"/>
    <w:rsid w:val="00B37142"/>
    <w:rsid w:val="00B407E0"/>
    <w:rsid w:val="00B429B8"/>
    <w:rsid w:val="00B438AB"/>
    <w:rsid w:val="00B45274"/>
    <w:rsid w:val="00B452E1"/>
    <w:rsid w:val="00B460A0"/>
    <w:rsid w:val="00B4633B"/>
    <w:rsid w:val="00B466A2"/>
    <w:rsid w:val="00B47090"/>
    <w:rsid w:val="00B5004B"/>
    <w:rsid w:val="00B504A5"/>
    <w:rsid w:val="00B5144C"/>
    <w:rsid w:val="00B5154A"/>
    <w:rsid w:val="00B52BBC"/>
    <w:rsid w:val="00B55D75"/>
    <w:rsid w:val="00B5625B"/>
    <w:rsid w:val="00B6066B"/>
    <w:rsid w:val="00B60769"/>
    <w:rsid w:val="00B608FC"/>
    <w:rsid w:val="00B64817"/>
    <w:rsid w:val="00B66405"/>
    <w:rsid w:val="00B6660A"/>
    <w:rsid w:val="00B666F7"/>
    <w:rsid w:val="00B7123D"/>
    <w:rsid w:val="00B73ABE"/>
    <w:rsid w:val="00B744D1"/>
    <w:rsid w:val="00B74E7F"/>
    <w:rsid w:val="00B763CC"/>
    <w:rsid w:val="00B80CD5"/>
    <w:rsid w:val="00B80F3B"/>
    <w:rsid w:val="00B82279"/>
    <w:rsid w:val="00B84818"/>
    <w:rsid w:val="00B86E9B"/>
    <w:rsid w:val="00B875E6"/>
    <w:rsid w:val="00B87966"/>
    <w:rsid w:val="00B87B8A"/>
    <w:rsid w:val="00B90B9D"/>
    <w:rsid w:val="00B915F9"/>
    <w:rsid w:val="00B92754"/>
    <w:rsid w:val="00B93020"/>
    <w:rsid w:val="00B93CAA"/>
    <w:rsid w:val="00B941D1"/>
    <w:rsid w:val="00B941E5"/>
    <w:rsid w:val="00B96B8C"/>
    <w:rsid w:val="00BA0377"/>
    <w:rsid w:val="00BA1106"/>
    <w:rsid w:val="00BA1DFA"/>
    <w:rsid w:val="00BA2694"/>
    <w:rsid w:val="00BA66EA"/>
    <w:rsid w:val="00BA6BD3"/>
    <w:rsid w:val="00BA7066"/>
    <w:rsid w:val="00BB2F68"/>
    <w:rsid w:val="00BB42B3"/>
    <w:rsid w:val="00BB49C8"/>
    <w:rsid w:val="00BB7AE3"/>
    <w:rsid w:val="00BC0B3B"/>
    <w:rsid w:val="00BC1AB2"/>
    <w:rsid w:val="00BC690A"/>
    <w:rsid w:val="00BC7934"/>
    <w:rsid w:val="00BD2F8F"/>
    <w:rsid w:val="00BD3E58"/>
    <w:rsid w:val="00BD50C8"/>
    <w:rsid w:val="00BD5CA1"/>
    <w:rsid w:val="00BD7266"/>
    <w:rsid w:val="00BD7FFE"/>
    <w:rsid w:val="00BE048A"/>
    <w:rsid w:val="00BE1A9F"/>
    <w:rsid w:val="00BE46D4"/>
    <w:rsid w:val="00BE4FC4"/>
    <w:rsid w:val="00BE5287"/>
    <w:rsid w:val="00BE6386"/>
    <w:rsid w:val="00BF3587"/>
    <w:rsid w:val="00BF530D"/>
    <w:rsid w:val="00BF588C"/>
    <w:rsid w:val="00C00904"/>
    <w:rsid w:val="00C01665"/>
    <w:rsid w:val="00C01F7A"/>
    <w:rsid w:val="00C02812"/>
    <w:rsid w:val="00C02A36"/>
    <w:rsid w:val="00C03D12"/>
    <w:rsid w:val="00C0567A"/>
    <w:rsid w:val="00C06A21"/>
    <w:rsid w:val="00C0746C"/>
    <w:rsid w:val="00C07A4A"/>
    <w:rsid w:val="00C110A8"/>
    <w:rsid w:val="00C115F0"/>
    <w:rsid w:val="00C11972"/>
    <w:rsid w:val="00C137ED"/>
    <w:rsid w:val="00C13EBA"/>
    <w:rsid w:val="00C1410E"/>
    <w:rsid w:val="00C144D2"/>
    <w:rsid w:val="00C157DF"/>
    <w:rsid w:val="00C15A33"/>
    <w:rsid w:val="00C1615F"/>
    <w:rsid w:val="00C17095"/>
    <w:rsid w:val="00C20251"/>
    <w:rsid w:val="00C20ECF"/>
    <w:rsid w:val="00C21F95"/>
    <w:rsid w:val="00C233CA"/>
    <w:rsid w:val="00C25520"/>
    <w:rsid w:val="00C257DE"/>
    <w:rsid w:val="00C26F10"/>
    <w:rsid w:val="00C27382"/>
    <w:rsid w:val="00C30014"/>
    <w:rsid w:val="00C305EE"/>
    <w:rsid w:val="00C30F75"/>
    <w:rsid w:val="00C3198F"/>
    <w:rsid w:val="00C31B59"/>
    <w:rsid w:val="00C32045"/>
    <w:rsid w:val="00C34147"/>
    <w:rsid w:val="00C34D70"/>
    <w:rsid w:val="00C351C7"/>
    <w:rsid w:val="00C35999"/>
    <w:rsid w:val="00C369F0"/>
    <w:rsid w:val="00C36FB2"/>
    <w:rsid w:val="00C37CAB"/>
    <w:rsid w:val="00C37D75"/>
    <w:rsid w:val="00C4372F"/>
    <w:rsid w:val="00C44DA3"/>
    <w:rsid w:val="00C45724"/>
    <w:rsid w:val="00C45922"/>
    <w:rsid w:val="00C45F3E"/>
    <w:rsid w:val="00C461F5"/>
    <w:rsid w:val="00C52A5A"/>
    <w:rsid w:val="00C53B0C"/>
    <w:rsid w:val="00C54750"/>
    <w:rsid w:val="00C54840"/>
    <w:rsid w:val="00C67831"/>
    <w:rsid w:val="00C70C3A"/>
    <w:rsid w:val="00C728B3"/>
    <w:rsid w:val="00C73A4F"/>
    <w:rsid w:val="00C77848"/>
    <w:rsid w:val="00C80312"/>
    <w:rsid w:val="00C80CCE"/>
    <w:rsid w:val="00C84C16"/>
    <w:rsid w:val="00C84DB3"/>
    <w:rsid w:val="00C854EE"/>
    <w:rsid w:val="00C86AC4"/>
    <w:rsid w:val="00C873DE"/>
    <w:rsid w:val="00C90EB2"/>
    <w:rsid w:val="00C93B3D"/>
    <w:rsid w:val="00C9443D"/>
    <w:rsid w:val="00C949A1"/>
    <w:rsid w:val="00C957E9"/>
    <w:rsid w:val="00CA0135"/>
    <w:rsid w:val="00CA2BC7"/>
    <w:rsid w:val="00CA4092"/>
    <w:rsid w:val="00CA4304"/>
    <w:rsid w:val="00CA702E"/>
    <w:rsid w:val="00CB094E"/>
    <w:rsid w:val="00CB1133"/>
    <w:rsid w:val="00CB1164"/>
    <w:rsid w:val="00CB2209"/>
    <w:rsid w:val="00CB3633"/>
    <w:rsid w:val="00CB5BF3"/>
    <w:rsid w:val="00CB5CFA"/>
    <w:rsid w:val="00CB64C2"/>
    <w:rsid w:val="00CC145D"/>
    <w:rsid w:val="00CC1834"/>
    <w:rsid w:val="00CC1CD7"/>
    <w:rsid w:val="00CC208D"/>
    <w:rsid w:val="00CC33B0"/>
    <w:rsid w:val="00CC3546"/>
    <w:rsid w:val="00CC5631"/>
    <w:rsid w:val="00CC657F"/>
    <w:rsid w:val="00CC6CFE"/>
    <w:rsid w:val="00CC7AC8"/>
    <w:rsid w:val="00CD0F5B"/>
    <w:rsid w:val="00CD1C0B"/>
    <w:rsid w:val="00CD1F16"/>
    <w:rsid w:val="00CD24A1"/>
    <w:rsid w:val="00CD311F"/>
    <w:rsid w:val="00CD323C"/>
    <w:rsid w:val="00CD4B6D"/>
    <w:rsid w:val="00CE0F71"/>
    <w:rsid w:val="00CE1D93"/>
    <w:rsid w:val="00CE347C"/>
    <w:rsid w:val="00CE3DD4"/>
    <w:rsid w:val="00CE44F1"/>
    <w:rsid w:val="00CE72B4"/>
    <w:rsid w:val="00CE7405"/>
    <w:rsid w:val="00CF2328"/>
    <w:rsid w:val="00CF4303"/>
    <w:rsid w:val="00CF586E"/>
    <w:rsid w:val="00CF6C46"/>
    <w:rsid w:val="00CF77CB"/>
    <w:rsid w:val="00CF7C0C"/>
    <w:rsid w:val="00CF7DA6"/>
    <w:rsid w:val="00D005BC"/>
    <w:rsid w:val="00D0188F"/>
    <w:rsid w:val="00D040E2"/>
    <w:rsid w:val="00D04949"/>
    <w:rsid w:val="00D05829"/>
    <w:rsid w:val="00D069E8"/>
    <w:rsid w:val="00D075E6"/>
    <w:rsid w:val="00D11A85"/>
    <w:rsid w:val="00D13AF3"/>
    <w:rsid w:val="00D140CF"/>
    <w:rsid w:val="00D16A14"/>
    <w:rsid w:val="00D16D6C"/>
    <w:rsid w:val="00D21283"/>
    <w:rsid w:val="00D217C6"/>
    <w:rsid w:val="00D21CA8"/>
    <w:rsid w:val="00D23BA1"/>
    <w:rsid w:val="00D2556C"/>
    <w:rsid w:val="00D26FA2"/>
    <w:rsid w:val="00D315B9"/>
    <w:rsid w:val="00D32B8E"/>
    <w:rsid w:val="00D33454"/>
    <w:rsid w:val="00D3371D"/>
    <w:rsid w:val="00D33738"/>
    <w:rsid w:val="00D34736"/>
    <w:rsid w:val="00D34F6B"/>
    <w:rsid w:val="00D37028"/>
    <w:rsid w:val="00D40F1D"/>
    <w:rsid w:val="00D41431"/>
    <w:rsid w:val="00D41BA9"/>
    <w:rsid w:val="00D42479"/>
    <w:rsid w:val="00D430A4"/>
    <w:rsid w:val="00D4557A"/>
    <w:rsid w:val="00D45800"/>
    <w:rsid w:val="00D509A3"/>
    <w:rsid w:val="00D5109D"/>
    <w:rsid w:val="00D521AB"/>
    <w:rsid w:val="00D528DF"/>
    <w:rsid w:val="00D558D9"/>
    <w:rsid w:val="00D57C5D"/>
    <w:rsid w:val="00D62563"/>
    <w:rsid w:val="00D6392C"/>
    <w:rsid w:val="00D642EA"/>
    <w:rsid w:val="00D64600"/>
    <w:rsid w:val="00D65449"/>
    <w:rsid w:val="00D65490"/>
    <w:rsid w:val="00D6616F"/>
    <w:rsid w:val="00D70649"/>
    <w:rsid w:val="00D723BF"/>
    <w:rsid w:val="00D72BF4"/>
    <w:rsid w:val="00D74BE2"/>
    <w:rsid w:val="00D75AB1"/>
    <w:rsid w:val="00D8005B"/>
    <w:rsid w:val="00D80852"/>
    <w:rsid w:val="00D8122C"/>
    <w:rsid w:val="00D82096"/>
    <w:rsid w:val="00D82FE1"/>
    <w:rsid w:val="00D839F4"/>
    <w:rsid w:val="00D86273"/>
    <w:rsid w:val="00D870B0"/>
    <w:rsid w:val="00D870CF"/>
    <w:rsid w:val="00D91028"/>
    <w:rsid w:val="00D9176A"/>
    <w:rsid w:val="00D922C9"/>
    <w:rsid w:val="00D93594"/>
    <w:rsid w:val="00D955BD"/>
    <w:rsid w:val="00DA1BDD"/>
    <w:rsid w:val="00DA3FB2"/>
    <w:rsid w:val="00DA5F63"/>
    <w:rsid w:val="00DB0390"/>
    <w:rsid w:val="00DB2DE8"/>
    <w:rsid w:val="00DB2EDB"/>
    <w:rsid w:val="00DB3B41"/>
    <w:rsid w:val="00DC0626"/>
    <w:rsid w:val="00DC5D45"/>
    <w:rsid w:val="00DC6F1B"/>
    <w:rsid w:val="00DD2565"/>
    <w:rsid w:val="00DD44A7"/>
    <w:rsid w:val="00DD79ED"/>
    <w:rsid w:val="00DE5C8E"/>
    <w:rsid w:val="00DE6684"/>
    <w:rsid w:val="00DE6E75"/>
    <w:rsid w:val="00DE76E0"/>
    <w:rsid w:val="00DE7931"/>
    <w:rsid w:val="00DE7C2E"/>
    <w:rsid w:val="00DF07F3"/>
    <w:rsid w:val="00DF2FF5"/>
    <w:rsid w:val="00DF5D25"/>
    <w:rsid w:val="00DF6BB1"/>
    <w:rsid w:val="00DF6D0C"/>
    <w:rsid w:val="00DF7628"/>
    <w:rsid w:val="00E00959"/>
    <w:rsid w:val="00E04816"/>
    <w:rsid w:val="00E06C47"/>
    <w:rsid w:val="00E11172"/>
    <w:rsid w:val="00E13630"/>
    <w:rsid w:val="00E14251"/>
    <w:rsid w:val="00E14B25"/>
    <w:rsid w:val="00E15976"/>
    <w:rsid w:val="00E15B41"/>
    <w:rsid w:val="00E172E6"/>
    <w:rsid w:val="00E17D57"/>
    <w:rsid w:val="00E23473"/>
    <w:rsid w:val="00E23FFA"/>
    <w:rsid w:val="00E27897"/>
    <w:rsid w:val="00E30A80"/>
    <w:rsid w:val="00E34A2A"/>
    <w:rsid w:val="00E3529D"/>
    <w:rsid w:val="00E369BD"/>
    <w:rsid w:val="00E37A19"/>
    <w:rsid w:val="00E40678"/>
    <w:rsid w:val="00E46FDC"/>
    <w:rsid w:val="00E50862"/>
    <w:rsid w:val="00E51552"/>
    <w:rsid w:val="00E54B10"/>
    <w:rsid w:val="00E54EDC"/>
    <w:rsid w:val="00E563A2"/>
    <w:rsid w:val="00E5678C"/>
    <w:rsid w:val="00E57351"/>
    <w:rsid w:val="00E60B65"/>
    <w:rsid w:val="00E62D9E"/>
    <w:rsid w:val="00E64590"/>
    <w:rsid w:val="00E65021"/>
    <w:rsid w:val="00E65775"/>
    <w:rsid w:val="00E67E5C"/>
    <w:rsid w:val="00E72F5D"/>
    <w:rsid w:val="00E73533"/>
    <w:rsid w:val="00E73739"/>
    <w:rsid w:val="00E738BB"/>
    <w:rsid w:val="00E74605"/>
    <w:rsid w:val="00E74E12"/>
    <w:rsid w:val="00E76EA7"/>
    <w:rsid w:val="00E80ABE"/>
    <w:rsid w:val="00E80B17"/>
    <w:rsid w:val="00E819FF"/>
    <w:rsid w:val="00E81D47"/>
    <w:rsid w:val="00E83008"/>
    <w:rsid w:val="00E83394"/>
    <w:rsid w:val="00E83720"/>
    <w:rsid w:val="00E83E44"/>
    <w:rsid w:val="00E84276"/>
    <w:rsid w:val="00E849C0"/>
    <w:rsid w:val="00E85086"/>
    <w:rsid w:val="00E85505"/>
    <w:rsid w:val="00E871CC"/>
    <w:rsid w:val="00E8792E"/>
    <w:rsid w:val="00E903AF"/>
    <w:rsid w:val="00E90A93"/>
    <w:rsid w:val="00E92081"/>
    <w:rsid w:val="00E923A1"/>
    <w:rsid w:val="00E94B14"/>
    <w:rsid w:val="00E9508E"/>
    <w:rsid w:val="00E95FD9"/>
    <w:rsid w:val="00E96C4C"/>
    <w:rsid w:val="00E971EE"/>
    <w:rsid w:val="00EA166E"/>
    <w:rsid w:val="00EA5807"/>
    <w:rsid w:val="00EA76A5"/>
    <w:rsid w:val="00EB02BD"/>
    <w:rsid w:val="00EB1CA7"/>
    <w:rsid w:val="00EB21A7"/>
    <w:rsid w:val="00EB3669"/>
    <w:rsid w:val="00EB398A"/>
    <w:rsid w:val="00EB421A"/>
    <w:rsid w:val="00EB5E45"/>
    <w:rsid w:val="00EB60F0"/>
    <w:rsid w:val="00EC0631"/>
    <w:rsid w:val="00EC0B75"/>
    <w:rsid w:val="00EC4CA0"/>
    <w:rsid w:val="00EC54DF"/>
    <w:rsid w:val="00EC5526"/>
    <w:rsid w:val="00EC5E94"/>
    <w:rsid w:val="00EC6927"/>
    <w:rsid w:val="00EC7BD4"/>
    <w:rsid w:val="00EC7F60"/>
    <w:rsid w:val="00ED1555"/>
    <w:rsid w:val="00ED1597"/>
    <w:rsid w:val="00ED3ED4"/>
    <w:rsid w:val="00ED40F0"/>
    <w:rsid w:val="00ED420F"/>
    <w:rsid w:val="00ED60CE"/>
    <w:rsid w:val="00ED61B3"/>
    <w:rsid w:val="00ED6B4D"/>
    <w:rsid w:val="00EE1226"/>
    <w:rsid w:val="00EE1DE7"/>
    <w:rsid w:val="00EE3EED"/>
    <w:rsid w:val="00EE47FE"/>
    <w:rsid w:val="00EE5F0E"/>
    <w:rsid w:val="00EE63B4"/>
    <w:rsid w:val="00EE6DCC"/>
    <w:rsid w:val="00EE77F3"/>
    <w:rsid w:val="00EE79A7"/>
    <w:rsid w:val="00EF0E7F"/>
    <w:rsid w:val="00EF1CB3"/>
    <w:rsid w:val="00EF23E8"/>
    <w:rsid w:val="00EF36CF"/>
    <w:rsid w:val="00EF43AF"/>
    <w:rsid w:val="00EF5236"/>
    <w:rsid w:val="00EF7C0F"/>
    <w:rsid w:val="00EF7F99"/>
    <w:rsid w:val="00F0029F"/>
    <w:rsid w:val="00F052B8"/>
    <w:rsid w:val="00F06849"/>
    <w:rsid w:val="00F0791E"/>
    <w:rsid w:val="00F126BE"/>
    <w:rsid w:val="00F136BE"/>
    <w:rsid w:val="00F13E50"/>
    <w:rsid w:val="00F202D2"/>
    <w:rsid w:val="00F24CAA"/>
    <w:rsid w:val="00F3053E"/>
    <w:rsid w:val="00F30A15"/>
    <w:rsid w:val="00F31101"/>
    <w:rsid w:val="00F33D65"/>
    <w:rsid w:val="00F34CC3"/>
    <w:rsid w:val="00F3547C"/>
    <w:rsid w:val="00F35B16"/>
    <w:rsid w:val="00F36405"/>
    <w:rsid w:val="00F36906"/>
    <w:rsid w:val="00F40100"/>
    <w:rsid w:val="00F412F1"/>
    <w:rsid w:val="00F41F43"/>
    <w:rsid w:val="00F42E03"/>
    <w:rsid w:val="00F43F98"/>
    <w:rsid w:val="00F45699"/>
    <w:rsid w:val="00F523B5"/>
    <w:rsid w:val="00F52BE7"/>
    <w:rsid w:val="00F54500"/>
    <w:rsid w:val="00F55AA6"/>
    <w:rsid w:val="00F55FEB"/>
    <w:rsid w:val="00F57060"/>
    <w:rsid w:val="00F57A42"/>
    <w:rsid w:val="00F60010"/>
    <w:rsid w:val="00F600D3"/>
    <w:rsid w:val="00F607EE"/>
    <w:rsid w:val="00F60853"/>
    <w:rsid w:val="00F625CD"/>
    <w:rsid w:val="00F64C13"/>
    <w:rsid w:val="00F66E0F"/>
    <w:rsid w:val="00F67D0A"/>
    <w:rsid w:val="00F707BE"/>
    <w:rsid w:val="00F708D0"/>
    <w:rsid w:val="00F708FF"/>
    <w:rsid w:val="00F711AA"/>
    <w:rsid w:val="00F71C43"/>
    <w:rsid w:val="00F721EB"/>
    <w:rsid w:val="00F72498"/>
    <w:rsid w:val="00F72EBE"/>
    <w:rsid w:val="00F767B9"/>
    <w:rsid w:val="00F76CB0"/>
    <w:rsid w:val="00F76FAD"/>
    <w:rsid w:val="00F80E11"/>
    <w:rsid w:val="00F8174A"/>
    <w:rsid w:val="00F82D28"/>
    <w:rsid w:val="00F83128"/>
    <w:rsid w:val="00F84E19"/>
    <w:rsid w:val="00F850AA"/>
    <w:rsid w:val="00F86818"/>
    <w:rsid w:val="00F87006"/>
    <w:rsid w:val="00F87328"/>
    <w:rsid w:val="00F90444"/>
    <w:rsid w:val="00F9149C"/>
    <w:rsid w:val="00F91892"/>
    <w:rsid w:val="00F92B43"/>
    <w:rsid w:val="00F95110"/>
    <w:rsid w:val="00F96033"/>
    <w:rsid w:val="00F96C89"/>
    <w:rsid w:val="00FA0333"/>
    <w:rsid w:val="00FA2569"/>
    <w:rsid w:val="00FA3CE8"/>
    <w:rsid w:val="00FA3DC3"/>
    <w:rsid w:val="00FA4394"/>
    <w:rsid w:val="00FA507C"/>
    <w:rsid w:val="00FA7224"/>
    <w:rsid w:val="00FA7EFB"/>
    <w:rsid w:val="00FB1BC2"/>
    <w:rsid w:val="00FB3302"/>
    <w:rsid w:val="00FB4FDD"/>
    <w:rsid w:val="00FB5978"/>
    <w:rsid w:val="00FB6024"/>
    <w:rsid w:val="00FC0262"/>
    <w:rsid w:val="00FC14C6"/>
    <w:rsid w:val="00FC3147"/>
    <w:rsid w:val="00FC3A24"/>
    <w:rsid w:val="00FC49A7"/>
    <w:rsid w:val="00FC5A61"/>
    <w:rsid w:val="00FC5E73"/>
    <w:rsid w:val="00FC5FF2"/>
    <w:rsid w:val="00FC6D34"/>
    <w:rsid w:val="00FC6DED"/>
    <w:rsid w:val="00FC79E7"/>
    <w:rsid w:val="00FD0D9D"/>
    <w:rsid w:val="00FD3413"/>
    <w:rsid w:val="00FD3DE1"/>
    <w:rsid w:val="00FD4563"/>
    <w:rsid w:val="00FD4641"/>
    <w:rsid w:val="00FD5D12"/>
    <w:rsid w:val="00FD6D6E"/>
    <w:rsid w:val="00FE2106"/>
    <w:rsid w:val="00FE474C"/>
    <w:rsid w:val="00FE5074"/>
    <w:rsid w:val="00FE6384"/>
    <w:rsid w:val="00FF0C4F"/>
    <w:rsid w:val="00FF2B84"/>
    <w:rsid w:val="00FF3468"/>
    <w:rsid w:val="00FF37BF"/>
    <w:rsid w:val="00FF393E"/>
    <w:rsid w:val="00FF3A1C"/>
    <w:rsid w:val="00FF3AFF"/>
    <w:rsid w:val="00FF6342"/>
    <w:rsid w:val="00FF6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F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8469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62EB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62EB9"/>
  </w:style>
  <w:style w:type="paragraph" w:styleId="a5">
    <w:name w:val="header"/>
    <w:basedOn w:val="a"/>
    <w:link w:val="a6"/>
    <w:uiPriority w:val="99"/>
    <w:rsid w:val="00662EB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5F24DE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styleId="a7">
    <w:name w:val="Hyperlink"/>
    <w:unhideWhenUsed/>
    <w:rsid w:val="006B60FD"/>
    <w:rPr>
      <w:color w:val="0000FF"/>
      <w:u w:val="single"/>
    </w:rPr>
  </w:style>
  <w:style w:type="paragraph" w:styleId="a8">
    <w:name w:val="Body Text"/>
    <w:basedOn w:val="a"/>
    <w:link w:val="a9"/>
    <w:unhideWhenUsed/>
    <w:rsid w:val="006B60FD"/>
    <w:pPr>
      <w:ind w:right="4959"/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6B60FD"/>
    <w:rPr>
      <w:sz w:val="28"/>
    </w:rPr>
  </w:style>
  <w:style w:type="paragraph" w:customStyle="1" w:styleId="ConsPlusNormal">
    <w:name w:val="ConsPlusNormal"/>
    <w:rsid w:val="006B6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A74D8F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A74D8F"/>
    <w:rPr>
      <w:sz w:val="24"/>
      <w:szCs w:val="24"/>
    </w:rPr>
  </w:style>
  <w:style w:type="paragraph" w:styleId="3">
    <w:name w:val="Body Text Indent 3"/>
    <w:basedOn w:val="a"/>
    <w:link w:val="30"/>
    <w:rsid w:val="00A74D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74D8F"/>
    <w:rPr>
      <w:sz w:val="16"/>
      <w:szCs w:val="16"/>
    </w:rPr>
  </w:style>
  <w:style w:type="paragraph" w:styleId="ac">
    <w:name w:val="Balloon Text"/>
    <w:basedOn w:val="a"/>
    <w:link w:val="ad"/>
    <w:rsid w:val="0007419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07419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B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122C39"/>
    <w:rPr>
      <w:sz w:val="24"/>
      <w:szCs w:val="24"/>
    </w:rPr>
  </w:style>
  <w:style w:type="paragraph" w:styleId="af">
    <w:name w:val="Normal (Web)"/>
    <w:basedOn w:val="a"/>
    <w:uiPriority w:val="99"/>
    <w:unhideWhenUsed/>
    <w:rsid w:val="0069635B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275906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9A04C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western">
    <w:name w:val="western"/>
    <w:basedOn w:val="a"/>
    <w:rsid w:val="00A45138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af2">
    <w:name w:val="Гипертекстовая ссылка"/>
    <w:basedOn w:val="af0"/>
    <w:uiPriority w:val="99"/>
    <w:rsid w:val="00C45F3E"/>
    <w:rPr>
      <w:b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84693"/>
    <w:rPr>
      <w:rFonts w:ascii="Arial" w:hAnsi="Arial" w:cs="Arial"/>
      <w:b/>
      <w:bCs/>
      <w:color w:val="26282F"/>
      <w:sz w:val="24"/>
      <w:szCs w:val="24"/>
    </w:rPr>
  </w:style>
  <w:style w:type="paragraph" w:customStyle="1" w:styleId="Standard">
    <w:name w:val="Standard"/>
    <w:rsid w:val="00E3529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character" w:customStyle="1" w:styleId="hl">
    <w:name w:val="hl"/>
    <w:basedOn w:val="a0"/>
    <w:rsid w:val="00C728B3"/>
  </w:style>
  <w:style w:type="character" w:customStyle="1" w:styleId="blk">
    <w:name w:val="blk"/>
    <w:basedOn w:val="a0"/>
    <w:rsid w:val="00141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F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62EB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62EB9"/>
  </w:style>
  <w:style w:type="paragraph" w:styleId="a5">
    <w:name w:val="header"/>
    <w:basedOn w:val="a"/>
    <w:link w:val="a6"/>
    <w:uiPriority w:val="99"/>
    <w:rsid w:val="00662EB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5F24DE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styleId="a7">
    <w:name w:val="Hyperlink"/>
    <w:unhideWhenUsed/>
    <w:rsid w:val="006B60FD"/>
    <w:rPr>
      <w:color w:val="0000FF"/>
      <w:u w:val="single"/>
    </w:rPr>
  </w:style>
  <w:style w:type="paragraph" w:styleId="a8">
    <w:name w:val="Body Text"/>
    <w:basedOn w:val="a"/>
    <w:link w:val="a9"/>
    <w:unhideWhenUsed/>
    <w:rsid w:val="006B60FD"/>
    <w:pPr>
      <w:ind w:right="4959"/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6B60FD"/>
    <w:rPr>
      <w:sz w:val="28"/>
    </w:rPr>
  </w:style>
  <w:style w:type="paragraph" w:customStyle="1" w:styleId="ConsPlusNormal">
    <w:name w:val="ConsPlusNormal"/>
    <w:rsid w:val="006B6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A74D8F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A74D8F"/>
    <w:rPr>
      <w:sz w:val="24"/>
      <w:szCs w:val="24"/>
    </w:rPr>
  </w:style>
  <w:style w:type="paragraph" w:styleId="3">
    <w:name w:val="Body Text Indent 3"/>
    <w:basedOn w:val="a"/>
    <w:link w:val="30"/>
    <w:rsid w:val="00A74D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74D8F"/>
    <w:rPr>
      <w:sz w:val="16"/>
      <w:szCs w:val="16"/>
    </w:rPr>
  </w:style>
  <w:style w:type="paragraph" w:styleId="ac">
    <w:name w:val="Balloon Text"/>
    <w:basedOn w:val="a"/>
    <w:link w:val="ad"/>
    <w:rsid w:val="0007419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07419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B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122C39"/>
    <w:rPr>
      <w:sz w:val="24"/>
      <w:szCs w:val="24"/>
    </w:rPr>
  </w:style>
  <w:style w:type="paragraph" w:styleId="af">
    <w:name w:val="Normal (Web)"/>
    <w:basedOn w:val="a"/>
    <w:uiPriority w:val="99"/>
    <w:unhideWhenUsed/>
    <w:rsid w:val="0069635B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275906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9A04C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6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93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98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1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3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4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50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7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AED694916E743EEA9B695BC38F17639D4D0F1AA492638D4C4B96DCF0F663FEF5370326DC16AEBAFI8MB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77515.701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77515.706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mlh43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CC0A2-B875-47BD-AFBE-4D88B5DA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3456</TotalTime>
  <Pages>1</Pages>
  <Words>6610</Words>
  <Characters>37677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44199</CharactersWithSpaces>
  <SharedDoc>false</SharedDoc>
  <HLinks>
    <vt:vector size="12" baseType="variant">
      <vt:variant>
        <vt:i4>4063278</vt:i4>
      </vt:variant>
      <vt:variant>
        <vt:i4>3</vt:i4>
      </vt:variant>
      <vt:variant>
        <vt:i4>0</vt:i4>
      </vt:variant>
      <vt:variant>
        <vt:i4>5</vt:i4>
      </vt:variant>
      <vt:variant>
        <vt:lpwstr>http://www.gosuslugi43.ru/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Babkina</dc:creator>
  <cp:lastModifiedBy>Любовь В. Кузнецова</cp:lastModifiedBy>
  <cp:revision>57</cp:revision>
  <cp:lastPrinted>2019-03-29T08:24:00Z</cp:lastPrinted>
  <dcterms:created xsi:type="dcterms:W3CDTF">2018-12-26T12:29:00Z</dcterms:created>
  <dcterms:modified xsi:type="dcterms:W3CDTF">2019-04-10T07:27:00Z</dcterms:modified>
</cp:coreProperties>
</file>